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C78" w:rsidRDefault="00005C78">
      <w:pPr>
        <w:ind w:left="-360"/>
        <w:jc w:val="center"/>
        <w:rPr>
          <w:rFonts w:ascii="Arial" w:eastAsia="Arial" w:hAnsi="Arial" w:cs="Arial"/>
          <w:sz w:val="32"/>
          <w:szCs w:val="32"/>
        </w:rPr>
      </w:pPr>
    </w:p>
    <w:p w:rsidR="00CC3DE1" w:rsidRPr="00CC3DE1" w:rsidRDefault="00224B93" w:rsidP="00CC3DE1">
      <w:pPr>
        <w:ind w:left="-360"/>
        <w:jc w:val="center"/>
        <w:rPr>
          <w:rFonts w:ascii="Arial" w:eastAsia="Arial" w:hAnsi="Arial" w:cs="Arial"/>
          <w:sz w:val="32"/>
          <w:szCs w:val="32"/>
        </w:rPr>
      </w:pPr>
      <w:r>
        <w:rPr>
          <w:rFonts w:ascii="Arial" w:eastAsia="Arial" w:hAnsi="Arial" w:cs="Arial"/>
          <w:b/>
          <w:sz w:val="32"/>
          <w:szCs w:val="32"/>
        </w:rPr>
        <w:t>2019 Spring Conference</w:t>
      </w:r>
      <w:r w:rsidR="00CC3DE1">
        <w:rPr>
          <w:rFonts w:ascii="Arial" w:eastAsia="Arial" w:hAnsi="Arial" w:cs="Arial"/>
          <w:b/>
          <w:sz w:val="32"/>
          <w:szCs w:val="32"/>
        </w:rPr>
        <w:t>, May 3-4, 2019</w:t>
      </w:r>
    </w:p>
    <w:p w:rsidR="00005C78" w:rsidRDefault="00CC3DE1">
      <w:pPr>
        <w:ind w:left="-360"/>
        <w:jc w:val="center"/>
        <w:rPr>
          <w:rFonts w:ascii="Arial" w:eastAsia="Arial" w:hAnsi="Arial" w:cs="Arial"/>
          <w:sz w:val="32"/>
          <w:szCs w:val="32"/>
        </w:rPr>
      </w:pPr>
      <w:r>
        <w:rPr>
          <w:rFonts w:ascii="Arial" w:eastAsia="Arial" w:hAnsi="Arial" w:cs="Arial"/>
          <w:b/>
          <w:sz w:val="32"/>
          <w:szCs w:val="32"/>
        </w:rPr>
        <w:t xml:space="preserve">11167 Trade Center Dr., </w:t>
      </w:r>
      <w:r w:rsidR="00224B93">
        <w:rPr>
          <w:rFonts w:ascii="Arial" w:eastAsia="Arial" w:hAnsi="Arial" w:cs="Arial"/>
          <w:b/>
          <w:sz w:val="32"/>
          <w:szCs w:val="32"/>
        </w:rPr>
        <w:t>Rancho Cordova</w:t>
      </w:r>
      <w:r>
        <w:rPr>
          <w:rFonts w:ascii="Arial" w:eastAsia="Arial" w:hAnsi="Arial" w:cs="Arial"/>
          <w:b/>
          <w:sz w:val="32"/>
          <w:szCs w:val="32"/>
        </w:rPr>
        <w:t>, CA 95670</w:t>
      </w:r>
    </w:p>
    <w:p w:rsidR="00005C78" w:rsidRDefault="00005C78">
      <w:pPr>
        <w:ind w:left="-360"/>
        <w:jc w:val="center"/>
        <w:rPr>
          <w:rFonts w:ascii="Arial" w:eastAsia="Arial" w:hAnsi="Arial" w:cs="Arial"/>
          <w:sz w:val="20"/>
          <w:szCs w:val="20"/>
        </w:rPr>
      </w:pPr>
    </w:p>
    <w:p w:rsidR="00005C78" w:rsidRDefault="00224B93">
      <w:pPr>
        <w:ind w:left="-360"/>
        <w:rPr>
          <w:rFonts w:ascii="Arial" w:eastAsia="Arial" w:hAnsi="Arial" w:cs="Arial"/>
          <w:sz w:val="20"/>
          <w:szCs w:val="20"/>
        </w:rPr>
      </w:pPr>
      <w:r>
        <w:rPr>
          <w:rFonts w:ascii="Arial" w:eastAsia="Arial" w:hAnsi="Arial" w:cs="Arial"/>
          <w:sz w:val="20"/>
          <w:szCs w:val="20"/>
        </w:rPr>
        <w:t>At our District Conferences, the goal is to offer members education sessions that inform, entertain and broaden their Toastmasters’ experiences. Education sessions are a primary reason for conducting conferences, typically offering from 3 to 6 sessions.</w:t>
      </w:r>
    </w:p>
    <w:p w:rsidR="00005C78" w:rsidRDefault="00005C78">
      <w:pPr>
        <w:ind w:left="-360"/>
        <w:rPr>
          <w:rFonts w:ascii="Arial" w:eastAsia="Arial" w:hAnsi="Arial" w:cs="Arial"/>
          <w:sz w:val="20"/>
          <w:szCs w:val="20"/>
        </w:rPr>
      </w:pPr>
    </w:p>
    <w:p w:rsidR="00005C78" w:rsidRDefault="00224B93">
      <w:pPr>
        <w:ind w:left="-360"/>
        <w:rPr>
          <w:rFonts w:ascii="Arial" w:eastAsia="Arial" w:hAnsi="Arial" w:cs="Arial"/>
          <w:sz w:val="20"/>
          <w:szCs w:val="20"/>
        </w:rPr>
      </w:pPr>
      <w:r>
        <w:rPr>
          <w:rFonts w:ascii="Arial" w:eastAsia="Arial" w:hAnsi="Arial" w:cs="Arial"/>
          <w:sz w:val="20"/>
          <w:szCs w:val="20"/>
        </w:rPr>
        <w:t>You are invited to apply to be a presenter of a 55-minute education session at the upcoming 2018 Spring  Conference. Please review the criteria below and submit an application if interested.  We appreciate your willingness to share your knowledge and skills with your fellow Toastmasters!</w:t>
      </w:r>
    </w:p>
    <w:p w:rsidR="00005C78" w:rsidRDefault="00005C78">
      <w:pPr>
        <w:ind w:left="-360"/>
        <w:rPr>
          <w:rFonts w:ascii="Arial" w:eastAsia="Arial" w:hAnsi="Arial" w:cs="Arial"/>
          <w:sz w:val="20"/>
          <w:szCs w:val="20"/>
        </w:rPr>
      </w:pPr>
    </w:p>
    <w:p w:rsidR="00005C78" w:rsidRDefault="00224B93">
      <w:pPr>
        <w:pBdr>
          <w:top w:val="nil"/>
          <w:left w:val="nil"/>
          <w:bottom w:val="nil"/>
          <w:right w:val="nil"/>
          <w:between w:val="nil"/>
        </w:pBdr>
        <w:spacing w:before="120" w:after="120"/>
        <w:ind w:left="-360" w:firstLine="360"/>
        <w:rPr>
          <w:rFonts w:ascii="Garamond" w:eastAsia="Garamond" w:hAnsi="Garamond" w:cs="Garamond"/>
          <w:sz w:val="20"/>
          <w:szCs w:val="20"/>
          <w:u w:val="single"/>
        </w:rPr>
      </w:pPr>
      <w:r>
        <w:rPr>
          <w:rFonts w:ascii="Arial" w:eastAsia="Arial" w:hAnsi="Arial" w:cs="Arial"/>
          <w:b/>
          <w:color w:val="000000"/>
          <w:sz w:val="20"/>
          <w:szCs w:val="20"/>
        </w:rPr>
        <w:t xml:space="preserve">Some Suggested Topics: </w:t>
      </w:r>
    </w:p>
    <w:p w:rsidR="00005C78" w:rsidRDefault="00224B93">
      <w:pPr>
        <w:numPr>
          <w:ilvl w:val="0"/>
          <w:numId w:val="3"/>
        </w:numPr>
        <w:pBdr>
          <w:top w:val="nil"/>
          <w:left w:val="nil"/>
          <w:bottom w:val="nil"/>
          <w:right w:val="nil"/>
          <w:between w:val="nil"/>
        </w:pBdr>
        <w:spacing w:before="120" w:after="120"/>
        <w:contextualSpacing/>
        <w:rPr>
          <w:rFonts w:ascii="Arial" w:eastAsia="Arial" w:hAnsi="Arial" w:cs="Arial"/>
          <w:sz w:val="20"/>
          <w:szCs w:val="20"/>
        </w:rPr>
      </w:pPr>
      <w:r>
        <w:rPr>
          <w:rFonts w:ascii="Arial" w:eastAsia="Arial" w:hAnsi="Arial" w:cs="Arial"/>
          <w:b/>
          <w:sz w:val="20"/>
          <w:szCs w:val="20"/>
        </w:rPr>
        <w:t>Leadership</w:t>
      </w:r>
      <w:r>
        <w:rPr>
          <w:rFonts w:ascii="Arial" w:eastAsia="Arial" w:hAnsi="Arial" w:cs="Arial"/>
          <w:sz w:val="20"/>
          <w:szCs w:val="20"/>
        </w:rPr>
        <w:t xml:space="preserve"> – How to be an effective leader, developing teams, leadership principles</w:t>
      </w:r>
    </w:p>
    <w:p w:rsidR="00005C78" w:rsidRDefault="00224B93">
      <w:pPr>
        <w:numPr>
          <w:ilvl w:val="0"/>
          <w:numId w:val="3"/>
        </w:numPr>
        <w:pBdr>
          <w:top w:val="nil"/>
          <w:left w:val="nil"/>
          <w:bottom w:val="nil"/>
          <w:right w:val="nil"/>
          <w:between w:val="nil"/>
        </w:pBdr>
        <w:spacing w:before="120" w:after="120"/>
        <w:contextualSpacing/>
        <w:rPr>
          <w:rFonts w:ascii="Arial" w:eastAsia="Arial" w:hAnsi="Arial" w:cs="Arial"/>
          <w:sz w:val="20"/>
          <w:szCs w:val="20"/>
        </w:rPr>
      </w:pPr>
      <w:r>
        <w:rPr>
          <w:rFonts w:ascii="Arial" w:eastAsia="Arial" w:hAnsi="Arial" w:cs="Arial"/>
          <w:b/>
          <w:sz w:val="20"/>
          <w:szCs w:val="20"/>
        </w:rPr>
        <w:t>Effective Meetings</w:t>
      </w:r>
      <w:r>
        <w:rPr>
          <w:rFonts w:ascii="Arial" w:eastAsia="Arial" w:hAnsi="Arial" w:cs="Arial"/>
          <w:sz w:val="20"/>
          <w:szCs w:val="20"/>
        </w:rPr>
        <w:t xml:space="preserve"> – Preparing an agenda, Robert’s Rules of Order, coordination</w:t>
      </w:r>
    </w:p>
    <w:p w:rsidR="00005C78" w:rsidRDefault="00224B93">
      <w:pPr>
        <w:numPr>
          <w:ilvl w:val="0"/>
          <w:numId w:val="3"/>
        </w:numPr>
        <w:pBdr>
          <w:top w:val="nil"/>
          <w:left w:val="nil"/>
          <w:bottom w:val="nil"/>
          <w:right w:val="nil"/>
          <w:between w:val="nil"/>
        </w:pBdr>
        <w:spacing w:before="120" w:after="120"/>
        <w:contextualSpacing/>
        <w:rPr>
          <w:rFonts w:ascii="Arial" w:eastAsia="Arial" w:hAnsi="Arial" w:cs="Arial"/>
          <w:sz w:val="20"/>
          <w:szCs w:val="20"/>
        </w:rPr>
      </w:pPr>
      <w:r>
        <w:rPr>
          <w:rFonts w:ascii="Arial" w:eastAsia="Arial" w:hAnsi="Arial" w:cs="Arial"/>
          <w:b/>
          <w:sz w:val="20"/>
          <w:szCs w:val="20"/>
        </w:rPr>
        <w:t>Goal Setting and Planning</w:t>
      </w:r>
      <w:r>
        <w:rPr>
          <w:rFonts w:ascii="Arial" w:eastAsia="Arial" w:hAnsi="Arial" w:cs="Arial"/>
          <w:sz w:val="20"/>
          <w:szCs w:val="20"/>
        </w:rPr>
        <w:t xml:space="preserve"> – Techniques, getting buy-in, adjusting plans </w:t>
      </w:r>
    </w:p>
    <w:p w:rsidR="00005C78" w:rsidRDefault="00224B93">
      <w:pPr>
        <w:numPr>
          <w:ilvl w:val="0"/>
          <w:numId w:val="3"/>
        </w:numPr>
        <w:pBdr>
          <w:top w:val="nil"/>
          <w:left w:val="nil"/>
          <w:bottom w:val="nil"/>
          <w:right w:val="nil"/>
          <w:between w:val="nil"/>
        </w:pBdr>
        <w:spacing w:before="120" w:after="120"/>
        <w:contextualSpacing/>
        <w:rPr>
          <w:rFonts w:ascii="Arial" w:eastAsia="Arial" w:hAnsi="Arial" w:cs="Arial"/>
          <w:sz w:val="20"/>
          <w:szCs w:val="20"/>
        </w:rPr>
      </w:pPr>
      <w:r>
        <w:rPr>
          <w:rFonts w:ascii="Arial" w:eastAsia="Arial" w:hAnsi="Arial" w:cs="Arial"/>
          <w:b/>
          <w:sz w:val="20"/>
          <w:szCs w:val="20"/>
        </w:rPr>
        <w:t>Effective Speaking</w:t>
      </w:r>
      <w:r>
        <w:rPr>
          <w:rFonts w:ascii="Arial Unicode MS" w:eastAsia="Arial Unicode MS" w:hAnsi="Arial Unicode MS" w:cs="Arial Unicode MS"/>
          <w:sz w:val="20"/>
          <w:szCs w:val="20"/>
        </w:rPr>
        <w:t xml:space="preserve"> − Types of speeches, words and phrases to avoid, appropriate language</w:t>
      </w:r>
    </w:p>
    <w:p w:rsidR="00005C78" w:rsidRDefault="00224B93">
      <w:pPr>
        <w:numPr>
          <w:ilvl w:val="0"/>
          <w:numId w:val="3"/>
        </w:numPr>
        <w:pBdr>
          <w:top w:val="nil"/>
          <w:left w:val="nil"/>
          <w:bottom w:val="nil"/>
          <w:right w:val="nil"/>
          <w:between w:val="nil"/>
        </w:pBdr>
        <w:spacing w:before="120" w:after="120"/>
        <w:contextualSpacing/>
        <w:rPr>
          <w:rFonts w:ascii="Arial" w:eastAsia="Arial" w:hAnsi="Arial" w:cs="Arial"/>
          <w:sz w:val="20"/>
          <w:szCs w:val="20"/>
        </w:rPr>
      </w:pPr>
      <w:r>
        <w:rPr>
          <w:rFonts w:ascii="Arial" w:eastAsia="Arial" w:hAnsi="Arial" w:cs="Arial"/>
          <w:b/>
          <w:sz w:val="20"/>
          <w:szCs w:val="20"/>
        </w:rPr>
        <w:t>Storytelling</w:t>
      </w:r>
      <w:r>
        <w:rPr>
          <w:rFonts w:ascii="Arial" w:eastAsia="Arial" w:hAnsi="Arial" w:cs="Arial"/>
          <w:sz w:val="20"/>
          <w:szCs w:val="20"/>
        </w:rPr>
        <w:t xml:space="preserve"> – What makes a great story, types of stories, why and how to use them </w:t>
      </w:r>
    </w:p>
    <w:p w:rsidR="00005C78" w:rsidRDefault="00224B93">
      <w:pPr>
        <w:numPr>
          <w:ilvl w:val="0"/>
          <w:numId w:val="3"/>
        </w:numPr>
        <w:pBdr>
          <w:top w:val="nil"/>
          <w:left w:val="nil"/>
          <w:bottom w:val="nil"/>
          <w:right w:val="nil"/>
          <w:between w:val="nil"/>
        </w:pBdr>
        <w:spacing w:before="120" w:after="120"/>
        <w:contextualSpacing/>
        <w:rPr>
          <w:rFonts w:ascii="Arial" w:eastAsia="Arial" w:hAnsi="Arial" w:cs="Arial"/>
          <w:sz w:val="20"/>
          <w:szCs w:val="20"/>
        </w:rPr>
      </w:pPr>
      <w:r>
        <w:rPr>
          <w:rFonts w:ascii="Arial" w:eastAsia="Arial" w:hAnsi="Arial" w:cs="Arial"/>
          <w:b/>
          <w:sz w:val="20"/>
          <w:szCs w:val="20"/>
        </w:rPr>
        <w:t>Delivery Techniques</w:t>
      </w:r>
      <w:r>
        <w:rPr>
          <w:rFonts w:ascii="Arial" w:eastAsia="Arial" w:hAnsi="Arial" w:cs="Arial"/>
          <w:sz w:val="20"/>
          <w:szCs w:val="20"/>
        </w:rPr>
        <w:t xml:space="preserve"> – Add pizzazz with voice, appearance, gestures, stage presence </w:t>
      </w:r>
    </w:p>
    <w:p w:rsidR="00005C78" w:rsidRDefault="00224B93">
      <w:pPr>
        <w:numPr>
          <w:ilvl w:val="0"/>
          <w:numId w:val="3"/>
        </w:numPr>
        <w:pBdr>
          <w:top w:val="nil"/>
          <w:left w:val="nil"/>
          <w:bottom w:val="nil"/>
          <w:right w:val="nil"/>
          <w:between w:val="nil"/>
        </w:pBdr>
        <w:spacing w:before="120" w:after="120"/>
        <w:contextualSpacing/>
        <w:rPr>
          <w:rFonts w:ascii="Arial" w:eastAsia="Arial" w:hAnsi="Arial" w:cs="Arial"/>
          <w:sz w:val="20"/>
          <w:szCs w:val="20"/>
        </w:rPr>
      </w:pPr>
      <w:r>
        <w:rPr>
          <w:rFonts w:ascii="Arial" w:eastAsia="Arial" w:hAnsi="Arial" w:cs="Arial"/>
          <w:b/>
          <w:sz w:val="20"/>
          <w:szCs w:val="20"/>
        </w:rPr>
        <w:t>How to Sell Yourself</w:t>
      </w:r>
      <w:r>
        <w:rPr>
          <w:rFonts w:ascii="Arial" w:eastAsia="Arial" w:hAnsi="Arial" w:cs="Arial"/>
          <w:sz w:val="20"/>
          <w:szCs w:val="20"/>
        </w:rPr>
        <w:t xml:space="preserve"> – Using Table Topics in the job interview process, networking benefits</w:t>
      </w:r>
    </w:p>
    <w:p w:rsidR="00005C78" w:rsidRDefault="00224B93">
      <w:pPr>
        <w:numPr>
          <w:ilvl w:val="0"/>
          <w:numId w:val="3"/>
        </w:numPr>
        <w:pBdr>
          <w:top w:val="nil"/>
          <w:left w:val="nil"/>
          <w:bottom w:val="nil"/>
          <w:right w:val="nil"/>
          <w:between w:val="nil"/>
        </w:pBdr>
        <w:spacing w:before="120" w:after="120"/>
        <w:contextualSpacing/>
        <w:rPr>
          <w:rFonts w:ascii="Arial" w:eastAsia="Arial" w:hAnsi="Arial" w:cs="Arial"/>
          <w:sz w:val="20"/>
          <w:szCs w:val="20"/>
        </w:rPr>
      </w:pPr>
      <w:r>
        <w:rPr>
          <w:rFonts w:ascii="Arial" w:eastAsia="Arial" w:hAnsi="Arial" w:cs="Arial"/>
          <w:b/>
          <w:sz w:val="20"/>
          <w:szCs w:val="20"/>
        </w:rPr>
        <w:t xml:space="preserve">Leadership </w:t>
      </w:r>
      <w:r>
        <w:rPr>
          <w:rFonts w:ascii="Arial" w:eastAsia="Arial" w:hAnsi="Arial" w:cs="Arial"/>
          <w:sz w:val="20"/>
          <w:szCs w:val="20"/>
        </w:rPr>
        <w:t xml:space="preserve">– Being the boss you always wanted, getting others to follow with minimal effort </w:t>
      </w:r>
    </w:p>
    <w:p w:rsidR="00005C78" w:rsidRDefault="00224B93">
      <w:pPr>
        <w:numPr>
          <w:ilvl w:val="0"/>
          <w:numId w:val="3"/>
        </w:numPr>
        <w:pBdr>
          <w:top w:val="nil"/>
          <w:left w:val="nil"/>
          <w:bottom w:val="nil"/>
          <w:right w:val="nil"/>
          <w:between w:val="nil"/>
        </w:pBdr>
        <w:spacing w:before="120" w:after="120"/>
        <w:contextualSpacing/>
        <w:rPr>
          <w:rFonts w:ascii="Arial" w:eastAsia="Arial" w:hAnsi="Arial" w:cs="Arial"/>
          <w:sz w:val="20"/>
          <w:szCs w:val="20"/>
        </w:rPr>
      </w:pPr>
      <w:r>
        <w:rPr>
          <w:rFonts w:ascii="Arial" w:eastAsia="Arial" w:hAnsi="Arial" w:cs="Arial"/>
          <w:b/>
          <w:sz w:val="20"/>
          <w:szCs w:val="20"/>
        </w:rPr>
        <w:t>The Professional Toastmaster</w:t>
      </w:r>
      <w:r>
        <w:rPr>
          <w:rFonts w:ascii="Arial" w:eastAsia="Arial" w:hAnsi="Arial" w:cs="Arial"/>
          <w:sz w:val="20"/>
          <w:szCs w:val="20"/>
        </w:rPr>
        <w:t xml:space="preserve"> – Emcee at company parties, family reunions, community benefits, wedding receptions</w:t>
      </w:r>
    </w:p>
    <w:p w:rsidR="00005C78" w:rsidRDefault="00224B93">
      <w:pPr>
        <w:ind w:left="-360" w:firstLine="360"/>
        <w:rPr>
          <w:rFonts w:ascii="Arial" w:eastAsia="Arial" w:hAnsi="Arial" w:cs="Arial"/>
          <w:sz w:val="20"/>
          <w:szCs w:val="20"/>
        </w:rPr>
      </w:pPr>
      <w:r>
        <w:rPr>
          <w:rFonts w:ascii="Arial" w:eastAsia="Arial" w:hAnsi="Arial" w:cs="Arial"/>
          <w:b/>
          <w:sz w:val="20"/>
          <w:szCs w:val="20"/>
        </w:rPr>
        <w:t>Typical candidates for whom we are looking:</w:t>
      </w:r>
    </w:p>
    <w:p w:rsidR="00005C78" w:rsidRDefault="00224B93">
      <w:pPr>
        <w:numPr>
          <w:ilvl w:val="0"/>
          <w:numId w:val="2"/>
        </w:numPr>
        <w:contextualSpacing/>
        <w:rPr>
          <w:rFonts w:ascii="Arial" w:eastAsia="Arial" w:hAnsi="Arial" w:cs="Arial"/>
          <w:sz w:val="20"/>
          <w:szCs w:val="20"/>
        </w:rPr>
      </w:pPr>
      <w:r>
        <w:rPr>
          <w:rFonts w:ascii="Arial" w:eastAsia="Arial" w:hAnsi="Arial" w:cs="Arial"/>
          <w:sz w:val="20"/>
          <w:szCs w:val="20"/>
        </w:rPr>
        <w:t>Toastmaster members in good standing who have completed Competent Communicator or Competent Toastmaster award.</w:t>
      </w:r>
    </w:p>
    <w:p w:rsidR="00005C78" w:rsidRDefault="00224B93">
      <w:pPr>
        <w:numPr>
          <w:ilvl w:val="0"/>
          <w:numId w:val="2"/>
        </w:numPr>
        <w:contextualSpacing/>
        <w:rPr>
          <w:rFonts w:ascii="Arial" w:eastAsia="Arial" w:hAnsi="Arial" w:cs="Arial"/>
          <w:sz w:val="20"/>
          <w:szCs w:val="20"/>
        </w:rPr>
      </w:pPr>
      <w:r>
        <w:rPr>
          <w:rFonts w:ascii="Arial" w:eastAsia="Arial" w:hAnsi="Arial" w:cs="Arial"/>
          <w:sz w:val="20"/>
          <w:szCs w:val="20"/>
        </w:rPr>
        <w:t>Members who have previously presented at the District level, have equivalent professional experience, or have coordinated and conducted registered Success/Leadership, Success/Communication, or Youth Leadership programs. If you do not meet these requirements, you may request an appointment to audition your program for the District 39 Fall Conference Education Committee.</w:t>
      </w:r>
    </w:p>
    <w:p w:rsidR="00005C78" w:rsidRDefault="00005C78">
      <w:pPr>
        <w:ind w:left="-360"/>
        <w:rPr>
          <w:rFonts w:ascii="Arial" w:eastAsia="Arial" w:hAnsi="Arial" w:cs="Arial"/>
          <w:sz w:val="20"/>
          <w:szCs w:val="20"/>
        </w:rPr>
      </w:pPr>
    </w:p>
    <w:p w:rsidR="00005C78" w:rsidRDefault="00224B93">
      <w:pPr>
        <w:rPr>
          <w:rFonts w:ascii="Arial" w:eastAsia="Arial" w:hAnsi="Arial" w:cs="Arial"/>
          <w:b/>
          <w:sz w:val="20"/>
          <w:szCs w:val="20"/>
        </w:rPr>
      </w:pPr>
      <w:r>
        <w:rPr>
          <w:rFonts w:ascii="Arial" w:eastAsia="Arial" w:hAnsi="Arial" w:cs="Arial"/>
          <w:b/>
          <w:sz w:val="20"/>
          <w:szCs w:val="20"/>
        </w:rPr>
        <w:t xml:space="preserve">Persons </w:t>
      </w:r>
      <w:r>
        <w:rPr>
          <w:rFonts w:ascii="Arial" w:eastAsia="Arial" w:hAnsi="Arial" w:cs="Arial"/>
          <w:b/>
          <w:sz w:val="20"/>
          <w:szCs w:val="20"/>
          <w:u w:val="single"/>
        </w:rPr>
        <w:t>not</w:t>
      </w:r>
      <w:r>
        <w:rPr>
          <w:rFonts w:ascii="Arial" w:eastAsia="Arial" w:hAnsi="Arial" w:cs="Arial"/>
          <w:b/>
          <w:sz w:val="20"/>
          <w:szCs w:val="20"/>
        </w:rPr>
        <w:t xml:space="preserve"> eligible to present:</w:t>
      </w:r>
    </w:p>
    <w:p w:rsidR="00005C78" w:rsidRDefault="00224B93">
      <w:pPr>
        <w:numPr>
          <w:ilvl w:val="0"/>
          <w:numId w:val="3"/>
        </w:numPr>
        <w:contextualSpacing/>
        <w:rPr>
          <w:rFonts w:ascii="Arial" w:eastAsia="Arial" w:hAnsi="Arial" w:cs="Arial"/>
          <w:sz w:val="20"/>
          <w:szCs w:val="20"/>
        </w:rPr>
      </w:pPr>
      <w:r>
        <w:rPr>
          <w:rFonts w:ascii="Arial" w:eastAsia="Arial" w:hAnsi="Arial" w:cs="Arial"/>
          <w:sz w:val="20"/>
          <w:szCs w:val="20"/>
        </w:rPr>
        <w:t>Members competing in Area, Division or District Spring International Speech or Table Topics contests</w:t>
      </w:r>
    </w:p>
    <w:p w:rsidR="00005C78" w:rsidRDefault="00224B93">
      <w:pPr>
        <w:numPr>
          <w:ilvl w:val="0"/>
          <w:numId w:val="3"/>
        </w:numPr>
        <w:contextualSpacing/>
        <w:rPr>
          <w:rFonts w:ascii="Arial" w:eastAsia="Arial" w:hAnsi="Arial" w:cs="Arial"/>
          <w:sz w:val="20"/>
          <w:szCs w:val="20"/>
        </w:rPr>
      </w:pPr>
      <w:r>
        <w:rPr>
          <w:rFonts w:ascii="Arial" w:eastAsia="Arial" w:hAnsi="Arial" w:cs="Arial"/>
          <w:sz w:val="20"/>
          <w:szCs w:val="20"/>
        </w:rPr>
        <w:t>Declared candidates for District Office</w:t>
      </w:r>
    </w:p>
    <w:p w:rsidR="00005C78" w:rsidRDefault="00005C78">
      <w:pPr>
        <w:ind w:left="-360"/>
        <w:rPr>
          <w:rFonts w:ascii="Arial" w:eastAsia="Arial" w:hAnsi="Arial" w:cs="Arial"/>
          <w:sz w:val="20"/>
          <w:szCs w:val="20"/>
        </w:rPr>
      </w:pPr>
    </w:p>
    <w:p w:rsidR="00005C78" w:rsidRDefault="00224B93">
      <w:pPr>
        <w:ind w:left="-360" w:firstLine="360"/>
        <w:rPr>
          <w:rFonts w:ascii="Arial" w:eastAsia="Arial" w:hAnsi="Arial" w:cs="Arial"/>
          <w:sz w:val="20"/>
          <w:szCs w:val="20"/>
        </w:rPr>
      </w:pPr>
      <w:r>
        <w:rPr>
          <w:rFonts w:ascii="Arial" w:eastAsia="Arial" w:hAnsi="Arial" w:cs="Arial"/>
          <w:b/>
          <w:sz w:val="20"/>
          <w:szCs w:val="20"/>
        </w:rPr>
        <w:t>Expectations and Information:</w:t>
      </w:r>
    </w:p>
    <w:p w:rsidR="00005C78" w:rsidRDefault="00224B93">
      <w:pPr>
        <w:numPr>
          <w:ilvl w:val="0"/>
          <w:numId w:val="4"/>
        </w:numPr>
        <w:contextualSpacing/>
        <w:rPr>
          <w:rFonts w:ascii="Arial" w:eastAsia="Arial" w:hAnsi="Arial" w:cs="Arial"/>
          <w:sz w:val="20"/>
          <w:szCs w:val="20"/>
        </w:rPr>
      </w:pPr>
      <w:r>
        <w:rPr>
          <w:rFonts w:ascii="Arial" w:eastAsia="Arial" w:hAnsi="Arial" w:cs="Arial"/>
          <w:sz w:val="20"/>
          <w:szCs w:val="20"/>
        </w:rPr>
        <w:t>Presentation should be appropriate for a large audience (50 members) and relevant to new and experienced Toastmasters</w:t>
      </w:r>
    </w:p>
    <w:p w:rsidR="00005C78" w:rsidRDefault="00224B93">
      <w:pPr>
        <w:numPr>
          <w:ilvl w:val="0"/>
          <w:numId w:val="4"/>
        </w:numPr>
        <w:contextualSpacing/>
        <w:rPr>
          <w:rFonts w:ascii="Arial" w:eastAsia="Arial" w:hAnsi="Arial" w:cs="Arial"/>
          <w:sz w:val="20"/>
          <w:szCs w:val="20"/>
        </w:rPr>
      </w:pPr>
      <w:r>
        <w:rPr>
          <w:rFonts w:ascii="Arial" w:eastAsia="Arial" w:hAnsi="Arial" w:cs="Arial"/>
          <w:sz w:val="20"/>
          <w:szCs w:val="20"/>
        </w:rPr>
        <w:t>Team or panel presentations will be considered</w:t>
      </w:r>
    </w:p>
    <w:p w:rsidR="00005C78" w:rsidRDefault="00224B93">
      <w:pPr>
        <w:numPr>
          <w:ilvl w:val="0"/>
          <w:numId w:val="4"/>
        </w:numPr>
        <w:contextualSpacing/>
        <w:rPr>
          <w:rFonts w:ascii="Arial" w:eastAsia="Arial" w:hAnsi="Arial" w:cs="Arial"/>
          <w:sz w:val="20"/>
          <w:szCs w:val="20"/>
        </w:rPr>
      </w:pPr>
      <w:r>
        <w:rPr>
          <w:rFonts w:ascii="Arial" w:eastAsia="Arial" w:hAnsi="Arial" w:cs="Arial"/>
          <w:color w:val="000000"/>
          <w:sz w:val="20"/>
          <w:szCs w:val="20"/>
        </w:rPr>
        <w:t xml:space="preserve">First preference will be given to those presentations that have an interactive element and encourage audience participation, not solely lecture style </w:t>
      </w:r>
    </w:p>
    <w:p w:rsidR="00005C78" w:rsidRDefault="00224B93">
      <w:pPr>
        <w:numPr>
          <w:ilvl w:val="0"/>
          <w:numId w:val="4"/>
        </w:numPr>
        <w:contextualSpacing/>
        <w:rPr>
          <w:rFonts w:ascii="Arial" w:eastAsia="Arial" w:hAnsi="Arial" w:cs="Arial"/>
          <w:sz w:val="20"/>
          <w:szCs w:val="20"/>
        </w:rPr>
      </w:pPr>
      <w:r>
        <w:rPr>
          <w:rFonts w:ascii="Arial" w:eastAsia="Arial" w:hAnsi="Arial" w:cs="Arial"/>
          <w:sz w:val="20"/>
          <w:szCs w:val="20"/>
        </w:rPr>
        <w:t>Sessions are usually 55 minutes in length, including 10 minutes of Q &amp; A</w:t>
      </w:r>
    </w:p>
    <w:p w:rsidR="00005C78" w:rsidRDefault="00224B93">
      <w:pPr>
        <w:numPr>
          <w:ilvl w:val="0"/>
          <w:numId w:val="4"/>
        </w:numPr>
        <w:contextualSpacing/>
        <w:rPr>
          <w:rFonts w:ascii="Arial" w:eastAsia="Arial" w:hAnsi="Arial" w:cs="Arial"/>
          <w:sz w:val="20"/>
          <w:szCs w:val="20"/>
        </w:rPr>
      </w:pPr>
      <w:r>
        <w:rPr>
          <w:rFonts w:ascii="Arial" w:eastAsia="Arial" w:hAnsi="Arial" w:cs="Arial"/>
          <w:sz w:val="20"/>
          <w:szCs w:val="20"/>
        </w:rPr>
        <w:t>Presenters at the conferences will present at their own expense.</w:t>
      </w:r>
      <w:r>
        <w:rPr>
          <w:sz w:val="22"/>
          <w:szCs w:val="22"/>
        </w:rPr>
        <w:t xml:space="preserve"> </w:t>
      </w:r>
      <w:r>
        <w:rPr>
          <w:rFonts w:ascii="Arial" w:eastAsia="Arial" w:hAnsi="Arial" w:cs="Arial"/>
          <w:color w:val="000000"/>
          <w:sz w:val="20"/>
          <w:szCs w:val="20"/>
        </w:rPr>
        <w:t>There is no reimbursement for conference registration, meals, travel expenses or printing of handouts.</w:t>
      </w:r>
    </w:p>
    <w:p w:rsidR="00005C78" w:rsidRDefault="00224B93">
      <w:pPr>
        <w:numPr>
          <w:ilvl w:val="0"/>
          <w:numId w:val="4"/>
        </w:numPr>
        <w:contextualSpacing/>
        <w:rPr>
          <w:rFonts w:ascii="Arial" w:eastAsia="Arial" w:hAnsi="Arial" w:cs="Arial"/>
          <w:sz w:val="20"/>
          <w:szCs w:val="20"/>
        </w:rPr>
      </w:pPr>
      <w:r>
        <w:rPr>
          <w:rFonts w:ascii="Arial" w:eastAsia="Arial" w:hAnsi="Arial" w:cs="Arial"/>
          <w:sz w:val="20"/>
          <w:szCs w:val="20"/>
        </w:rPr>
        <w:t>Indicate any requirements for electronic support equipment in the course description</w:t>
      </w:r>
    </w:p>
    <w:p w:rsidR="00005C78" w:rsidRDefault="00005C78">
      <w:pPr>
        <w:ind w:left="-360"/>
        <w:rPr>
          <w:rFonts w:ascii="Arial" w:eastAsia="Arial" w:hAnsi="Arial" w:cs="Arial"/>
          <w:sz w:val="20"/>
          <w:szCs w:val="20"/>
        </w:rPr>
      </w:pPr>
    </w:p>
    <w:p w:rsidR="00005C78" w:rsidRDefault="00005C78">
      <w:pPr>
        <w:ind w:left="-360"/>
        <w:rPr>
          <w:rFonts w:ascii="Arial" w:eastAsia="Arial" w:hAnsi="Arial" w:cs="Arial"/>
          <w:sz w:val="20"/>
          <w:szCs w:val="20"/>
        </w:rPr>
      </w:pPr>
    </w:p>
    <w:p w:rsidR="00005C78" w:rsidRDefault="00005C78">
      <w:pPr>
        <w:ind w:left="-360"/>
        <w:rPr>
          <w:rFonts w:ascii="Arial" w:eastAsia="Arial" w:hAnsi="Arial" w:cs="Arial"/>
          <w:sz w:val="20"/>
          <w:szCs w:val="20"/>
        </w:rPr>
      </w:pPr>
    </w:p>
    <w:p w:rsidR="00005C78" w:rsidRDefault="00005C78">
      <w:pPr>
        <w:ind w:left="-90"/>
        <w:rPr>
          <w:rFonts w:ascii="Arial" w:eastAsia="Arial" w:hAnsi="Arial" w:cs="Arial"/>
          <w:sz w:val="20"/>
          <w:szCs w:val="20"/>
        </w:rPr>
      </w:pPr>
    </w:p>
    <w:p w:rsidR="007C49CF" w:rsidRDefault="00224B93">
      <w:pPr>
        <w:ind w:left="-360"/>
        <w:rPr>
          <w:rFonts w:ascii="Arial" w:eastAsia="Arial" w:hAnsi="Arial" w:cs="Arial"/>
          <w:sz w:val="20"/>
          <w:szCs w:val="20"/>
        </w:rPr>
      </w:pPr>
      <w:r>
        <w:rPr>
          <w:rFonts w:ascii="Arial" w:eastAsia="Arial" w:hAnsi="Arial" w:cs="Arial"/>
          <w:sz w:val="20"/>
          <w:szCs w:val="20"/>
        </w:rPr>
        <w:t xml:space="preserve">     </w:t>
      </w:r>
    </w:p>
    <w:p w:rsidR="007C49CF" w:rsidRDefault="007C49CF">
      <w:pPr>
        <w:rPr>
          <w:rFonts w:ascii="Arial" w:eastAsia="Arial" w:hAnsi="Arial" w:cs="Arial"/>
          <w:sz w:val="20"/>
          <w:szCs w:val="20"/>
        </w:rPr>
      </w:pPr>
      <w:r>
        <w:rPr>
          <w:rFonts w:ascii="Arial" w:eastAsia="Arial" w:hAnsi="Arial" w:cs="Arial"/>
          <w:sz w:val="20"/>
          <w:szCs w:val="20"/>
        </w:rPr>
        <w:br w:type="page"/>
      </w:r>
    </w:p>
    <w:p w:rsidR="007C49CF" w:rsidRDefault="007C49CF">
      <w:pPr>
        <w:ind w:left="-360"/>
        <w:rPr>
          <w:rFonts w:ascii="Arial" w:eastAsia="Arial" w:hAnsi="Arial" w:cs="Arial"/>
          <w:sz w:val="20"/>
          <w:szCs w:val="20"/>
        </w:rPr>
      </w:pPr>
    </w:p>
    <w:p w:rsidR="00005C78" w:rsidRDefault="00224B93">
      <w:pPr>
        <w:ind w:left="-360"/>
        <w:rPr>
          <w:rFonts w:ascii="Arial" w:eastAsia="Arial" w:hAnsi="Arial" w:cs="Arial"/>
          <w:sz w:val="20"/>
          <w:szCs w:val="20"/>
        </w:rPr>
      </w:pPr>
      <w:r>
        <w:rPr>
          <w:rFonts w:ascii="Arial" w:eastAsia="Arial" w:hAnsi="Arial" w:cs="Arial"/>
          <w:sz w:val="20"/>
          <w:szCs w:val="20"/>
        </w:rPr>
        <w:t xml:space="preserve">   Name     __________________________________</w:t>
      </w:r>
      <w:r>
        <w:rPr>
          <w:rFonts w:ascii="Arial" w:eastAsia="Arial" w:hAnsi="Arial" w:cs="Arial"/>
          <w:sz w:val="20"/>
          <w:szCs w:val="20"/>
        </w:rPr>
        <w:tab/>
      </w:r>
      <w:r>
        <w:rPr>
          <w:rFonts w:ascii="Arial" w:eastAsia="Arial" w:hAnsi="Arial" w:cs="Arial"/>
          <w:sz w:val="20"/>
          <w:szCs w:val="20"/>
        </w:rPr>
        <w:tab/>
        <w:t>TM Designation</w:t>
      </w:r>
      <w:r>
        <w:rPr>
          <w:rFonts w:ascii="Arial" w:eastAsia="Arial" w:hAnsi="Arial" w:cs="Arial"/>
          <w:sz w:val="20"/>
          <w:szCs w:val="20"/>
        </w:rPr>
        <w:tab/>
        <w:t>_________</w:t>
      </w:r>
    </w:p>
    <w:p w:rsidR="00005C78" w:rsidRDefault="00224B93">
      <w:pPr>
        <w:ind w:left="-36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005C78" w:rsidRDefault="00224B93">
      <w:pPr>
        <w:ind w:left="-360"/>
        <w:rPr>
          <w:rFonts w:ascii="Arial" w:eastAsia="Arial" w:hAnsi="Arial" w:cs="Arial"/>
          <w:sz w:val="20"/>
          <w:szCs w:val="20"/>
        </w:rPr>
      </w:pPr>
      <w:r>
        <w:rPr>
          <w:rFonts w:ascii="Arial" w:eastAsia="Arial" w:hAnsi="Arial" w:cs="Arial"/>
          <w:sz w:val="20"/>
          <w:szCs w:val="20"/>
        </w:rPr>
        <w:t xml:space="preserve">Club Name  ___________________________________ </w:t>
      </w:r>
      <w:r>
        <w:rPr>
          <w:rFonts w:ascii="Arial" w:eastAsia="Arial" w:hAnsi="Arial" w:cs="Arial"/>
          <w:sz w:val="20"/>
          <w:szCs w:val="20"/>
        </w:rPr>
        <w:tab/>
        <w:t xml:space="preserve">Club No. </w:t>
      </w:r>
      <w:r>
        <w:rPr>
          <w:rFonts w:ascii="Arial" w:eastAsia="Arial" w:hAnsi="Arial" w:cs="Arial"/>
          <w:sz w:val="20"/>
          <w:szCs w:val="20"/>
        </w:rPr>
        <w:tab/>
        <w:t>_________</w:t>
      </w:r>
      <w:r>
        <w:rPr>
          <w:rFonts w:ascii="Arial" w:eastAsia="Arial" w:hAnsi="Arial" w:cs="Arial"/>
          <w:sz w:val="20"/>
          <w:szCs w:val="20"/>
        </w:rPr>
        <w:tab/>
      </w:r>
      <w:r>
        <w:rPr>
          <w:rFonts w:ascii="Arial" w:eastAsia="Arial" w:hAnsi="Arial" w:cs="Arial"/>
          <w:sz w:val="20"/>
          <w:szCs w:val="20"/>
        </w:rPr>
        <w:tab/>
      </w:r>
    </w:p>
    <w:p w:rsidR="00005C78" w:rsidRDefault="00005C78">
      <w:pPr>
        <w:ind w:left="-360"/>
        <w:rPr>
          <w:rFonts w:ascii="Arial" w:eastAsia="Arial" w:hAnsi="Arial" w:cs="Arial"/>
          <w:sz w:val="20"/>
          <w:szCs w:val="20"/>
        </w:rPr>
      </w:pPr>
    </w:p>
    <w:p w:rsidR="00005C78" w:rsidRDefault="00224B93">
      <w:pPr>
        <w:ind w:left="-360"/>
        <w:rPr>
          <w:rFonts w:ascii="Arial" w:eastAsia="Arial" w:hAnsi="Arial" w:cs="Arial"/>
          <w:sz w:val="20"/>
          <w:szCs w:val="20"/>
        </w:rPr>
      </w:pPr>
      <w:r>
        <w:rPr>
          <w:rFonts w:ascii="Arial" w:eastAsia="Arial" w:hAnsi="Arial" w:cs="Arial"/>
          <w:sz w:val="20"/>
          <w:szCs w:val="20"/>
        </w:rPr>
        <w:t>Address      ____________________________________</w:t>
      </w:r>
      <w:r>
        <w:rPr>
          <w:rFonts w:ascii="Arial" w:eastAsia="Arial" w:hAnsi="Arial" w:cs="Arial"/>
          <w:sz w:val="20"/>
          <w:szCs w:val="20"/>
        </w:rPr>
        <w:tab/>
        <w:t>City                    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005C78" w:rsidRPr="00CC3DE1" w:rsidRDefault="00224B93">
      <w:pPr>
        <w:ind w:left="-360"/>
        <w:rPr>
          <w:rFonts w:ascii="Arial" w:eastAsia="Arial" w:hAnsi="Arial" w:cs="Arial"/>
          <w:sz w:val="20"/>
          <w:szCs w:val="20"/>
        </w:rPr>
      </w:pPr>
      <w:r>
        <w:rPr>
          <w:rFonts w:ascii="Arial" w:eastAsia="Arial" w:hAnsi="Arial" w:cs="Arial"/>
          <w:sz w:val="20"/>
          <w:szCs w:val="20"/>
        </w:rPr>
        <w:t>Work Phone  _______________________</w:t>
      </w:r>
      <w:r>
        <w:rPr>
          <w:rFonts w:ascii="Arial" w:eastAsia="Arial" w:hAnsi="Arial" w:cs="Arial"/>
          <w:sz w:val="20"/>
          <w:szCs w:val="20"/>
        </w:rPr>
        <w:tab/>
      </w:r>
      <w:r>
        <w:rPr>
          <w:rFonts w:ascii="Arial" w:eastAsia="Arial" w:hAnsi="Arial" w:cs="Arial"/>
          <w:sz w:val="20"/>
          <w:szCs w:val="20"/>
        </w:rPr>
        <w:tab/>
        <w:t xml:space="preserve">Home/Cell Phone </w:t>
      </w:r>
      <w:r>
        <w:rPr>
          <w:rFonts w:ascii="Arial" w:eastAsia="Arial" w:hAnsi="Arial" w:cs="Arial"/>
          <w:sz w:val="20"/>
          <w:szCs w:val="20"/>
        </w:rPr>
        <w:tab/>
      </w:r>
      <w:r w:rsidRPr="00CC3DE1">
        <w:rPr>
          <w:rFonts w:ascii="Arial" w:eastAsia="Arial" w:hAnsi="Arial" w:cs="Arial"/>
          <w:sz w:val="20"/>
          <w:szCs w:val="20"/>
        </w:rPr>
        <w:t>_________</w:t>
      </w:r>
      <w:r w:rsidRPr="00CC3DE1">
        <w:rPr>
          <w:rFonts w:ascii="Arial" w:eastAsia="Arial" w:hAnsi="Arial" w:cs="Arial"/>
          <w:sz w:val="20"/>
          <w:szCs w:val="20"/>
        </w:rPr>
        <w:tab/>
      </w:r>
      <w:r w:rsidRPr="00CC3DE1">
        <w:rPr>
          <w:rFonts w:ascii="Arial" w:eastAsia="Arial" w:hAnsi="Arial" w:cs="Arial"/>
          <w:sz w:val="20"/>
          <w:szCs w:val="20"/>
        </w:rPr>
        <w:tab/>
      </w:r>
    </w:p>
    <w:p w:rsidR="00005C78" w:rsidRDefault="00005C78">
      <w:pPr>
        <w:ind w:left="-360"/>
        <w:rPr>
          <w:rFonts w:ascii="Arial" w:eastAsia="Arial" w:hAnsi="Arial" w:cs="Arial"/>
          <w:sz w:val="20"/>
          <w:szCs w:val="20"/>
        </w:rPr>
      </w:pPr>
    </w:p>
    <w:p w:rsidR="00005C78" w:rsidRPr="00CC3DE1" w:rsidRDefault="00224B93">
      <w:pPr>
        <w:ind w:left="-36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sz w:val="20"/>
          <w:szCs w:val="20"/>
        </w:rPr>
        <w:tab/>
        <w:t xml:space="preserve">   </w:t>
      </w:r>
      <w:r w:rsidRPr="00CC3DE1">
        <w:rPr>
          <w:rFonts w:ascii="Arial" w:eastAsia="Arial" w:hAnsi="Arial" w:cs="Arial"/>
          <w:sz w:val="20"/>
          <w:szCs w:val="20"/>
        </w:rPr>
        <w:t>_________________________________</w:t>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p>
    <w:p w:rsidR="00005C78" w:rsidRDefault="00005C78">
      <w:pPr>
        <w:ind w:left="-360"/>
        <w:rPr>
          <w:rFonts w:ascii="Arial" w:eastAsia="Arial" w:hAnsi="Arial" w:cs="Arial"/>
          <w:sz w:val="20"/>
          <w:szCs w:val="20"/>
        </w:rPr>
      </w:pPr>
    </w:p>
    <w:p w:rsidR="00005C78" w:rsidRDefault="00224B93">
      <w:pPr>
        <w:ind w:left="-360"/>
        <w:rPr>
          <w:rFonts w:ascii="Arial" w:eastAsia="Arial" w:hAnsi="Arial" w:cs="Arial"/>
          <w:sz w:val="20"/>
          <w:szCs w:val="20"/>
        </w:rPr>
      </w:pPr>
      <w:r>
        <w:rPr>
          <w:rFonts w:ascii="Arial" w:eastAsia="Arial" w:hAnsi="Arial" w:cs="Arial"/>
          <w:b/>
          <w:sz w:val="20"/>
          <w:szCs w:val="20"/>
        </w:rPr>
        <w:t xml:space="preserve">Topic: </w:t>
      </w:r>
      <w:r w:rsidRPr="00CC3DE1">
        <w:rPr>
          <w:rFonts w:ascii="Arial" w:eastAsia="Arial" w:hAnsi="Arial" w:cs="Arial"/>
          <w:b/>
          <w:sz w:val="20"/>
          <w:szCs w:val="20"/>
        </w:rPr>
        <w:tab/>
      </w:r>
      <w:r w:rsidRPr="00CC3DE1">
        <w:rPr>
          <w:rFonts w:ascii="Arial" w:eastAsia="Arial" w:hAnsi="Arial" w:cs="Arial"/>
          <w:sz w:val="20"/>
          <w:szCs w:val="20"/>
        </w:rPr>
        <w:t>__________________________________________________________________</w:t>
      </w:r>
      <w:r w:rsidRPr="00CC3DE1">
        <w:rPr>
          <w:rFonts w:ascii="Arial" w:eastAsia="Arial" w:hAnsi="Arial" w:cs="Arial"/>
          <w:b/>
          <w:sz w:val="20"/>
          <w:szCs w:val="20"/>
        </w:rPr>
        <w:tab/>
      </w:r>
      <w:r w:rsidRPr="00CC3DE1">
        <w:rPr>
          <w:rFonts w:ascii="Arial" w:eastAsia="Arial" w:hAnsi="Arial" w:cs="Arial"/>
          <w:b/>
          <w:sz w:val="20"/>
          <w:szCs w:val="20"/>
        </w:rPr>
        <w:tab/>
      </w:r>
      <w:r w:rsidRPr="00CC3DE1">
        <w:rPr>
          <w:rFonts w:ascii="Arial" w:eastAsia="Arial" w:hAnsi="Arial" w:cs="Arial"/>
          <w:b/>
          <w:sz w:val="20"/>
          <w:szCs w:val="20"/>
        </w:rPr>
        <w:tab/>
      </w:r>
      <w:r w:rsidRPr="00CC3DE1">
        <w:rPr>
          <w:rFonts w:ascii="Arial" w:eastAsia="Arial" w:hAnsi="Arial" w:cs="Arial"/>
          <w:b/>
          <w:sz w:val="20"/>
          <w:szCs w:val="20"/>
        </w:rPr>
        <w:tab/>
      </w:r>
      <w:r w:rsidRPr="00CC3DE1">
        <w:rPr>
          <w:rFonts w:ascii="Arial" w:eastAsia="Arial" w:hAnsi="Arial" w:cs="Arial"/>
          <w:b/>
          <w:sz w:val="20"/>
          <w:szCs w:val="20"/>
        </w:rPr>
        <w:tab/>
      </w:r>
      <w:r w:rsidRPr="00CC3DE1">
        <w:rPr>
          <w:rFonts w:ascii="Arial" w:eastAsia="Arial" w:hAnsi="Arial" w:cs="Arial"/>
          <w:b/>
          <w:sz w:val="20"/>
          <w:szCs w:val="20"/>
        </w:rPr>
        <w:tab/>
      </w:r>
      <w:r w:rsidRPr="00CC3DE1">
        <w:rPr>
          <w:rFonts w:ascii="Arial" w:eastAsia="Arial" w:hAnsi="Arial" w:cs="Arial"/>
          <w:b/>
          <w:sz w:val="20"/>
          <w:szCs w:val="20"/>
        </w:rPr>
        <w:tab/>
      </w:r>
      <w:r w:rsidRPr="00CC3DE1">
        <w:rPr>
          <w:rFonts w:ascii="Arial" w:eastAsia="Arial" w:hAnsi="Arial" w:cs="Arial"/>
          <w:b/>
          <w:sz w:val="20"/>
          <w:szCs w:val="20"/>
        </w:rPr>
        <w:tab/>
      </w:r>
      <w:r w:rsidRPr="00CC3DE1">
        <w:rPr>
          <w:rFonts w:ascii="Arial" w:eastAsia="Arial" w:hAnsi="Arial" w:cs="Arial"/>
          <w:b/>
          <w:sz w:val="20"/>
          <w:szCs w:val="20"/>
        </w:rPr>
        <w:tab/>
      </w:r>
      <w:r w:rsidRPr="00CC3DE1">
        <w:rPr>
          <w:rFonts w:ascii="Arial" w:eastAsia="Arial" w:hAnsi="Arial" w:cs="Arial"/>
          <w:b/>
          <w:sz w:val="20"/>
          <w:szCs w:val="20"/>
        </w:rPr>
        <w:tab/>
      </w:r>
      <w:r w:rsidRPr="00CC3DE1">
        <w:rPr>
          <w:rFonts w:ascii="Arial" w:eastAsia="Arial" w:hAnsi="Arial" w:cs="Arial"/>
          <w:b/>
          <w:sz w:val="20"/>
          <w:szCs w:val="20"/>
        </w:rPr>
        <w:tab/>
      </w:r>
      <w:r w:rsidRPr="00CC3DE1">
        <w:rPr>
          <w:rFonts w:ascii="Arial" w:eastAsia="Arial" w:hAnsi="Arial" w:cs="Arial"/>
          <w:b/>
          <w:sz w:val="20"/>
          <w:szCs w:val="20"/>
        </w:rPr>
        <w:tab/>
      </w:r>
    </w:p>
    <w:p w:rsidR="00005C78" w:rsidRDefault="00224B93">
      <w:pPr>
        <w:pBdr>
          <w:top w:val="nil"/>
          <w:left w:val="nil"/>
          <w:bottom w:val="nil"/>
          <w:right w:val="nil"/>
          <w:between w:val="nil"/>
        </w:pBdr>
        <w:spacing w:before="120"/>
        <w:ind w:left="-360"/>
        <w:rPr>
          <w:rFonts w:ascii="Arial" w:eastAsia="Arial" w:hAnsi="Arial" w:cs="Arial"/>
          <w:sz w:val="20"/>
          <w:szCs w:val="20"/>
        </w:rPr>
      </w:pPr>
      <w:r>
        <w:rPr>
          <w:rFonts w:ascii="Arial" w:eastAsia="Arial" w:hAnsi="Arial" w:cs="Arial"/>
          <w:b/>
          <w:color w:val="000000"/>
          <w:sz w:val="20"/>
          <w:szCs w:val="20"/>
        </w:rPr>
        <w:t xml:space="preserve">Title: </w:t>
      </w:r>
      <w:r>
        <w:rPr>
          <w:rFonts w:ascii="Arial" w:eastAsia="Arial" w:hAnsi="Arial" w:cs="Arial"/>
          <w:color w:val="000000"/>
          <w:sz w:val="20"/>
          <w:szCs w:val="20"/>
        </w:rPr>
        <w:t>Provide a creative title for your session that clearly describes your topic and/or objective</w:t>
      </w:r>
    </w:p>
    <w:p w:rsidR="00005C78" w:rsidRPr="00CC3DE1" w:rsidRDefault="00224B93">
      <w:pPr>
        <w:pBdr>
          <w:top w:val="nil"/>
          <w:left w:val="nil"/>
          <w:bottom w:val="nil"/>
          <w:right w:val="nil"/>
          <w:between w:val="nil"/>
        </w:pBdr>
        <w:spacing w:before="120"/>
        <w:ind w:left="-360"/>
        <w:rPr>
          <w:rFonts w:ascii="Arial" w:eastAsia="Arial" w:hAnsi="Arial" w:cs="Arial"/>
          <w:sz w:val="20"/>
          <w:szCs w:val="20"/>
        </w:rPr>
      </w:pPr>
      <w:r w:rsidRPr="00CC3DE1">
        <w:rPr>
          <w:rFonts w:ascii="Arial" w:eastAsia="Arial" w:hAnsi="Arial" w:cs="Arial"/>
          <w:sz w:val="20"/>
          <w:szCs w:val="20"/>
        </w:rPr>
        <w:t>__________________________________________________________________</w:t>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p>
    <w:p w:rsidR="00005C78" w:rsidRDefault="00224B93">
      <w:pPr>
        <w:ind w:left="-360"/>
        <w:rPr>
          <w:rFonts w:ascii="Arial" w:eastAsia="Arial" w:hAnsi="Arial" w:cs="Arial"/>
          <w:sz w:val="20"/>
          <w:szCs w:val="20"/>
        </w:rPr>
      </w:pPr>
      <w:r>
        <w:rPr>
          <w:rFonts w:ascii="Arial" w:eastAsia="Arial" w:hAnsi="Arial" w:cs="Arial"/>
          <w:b/>
          <w:sz w:val="20"/>
          <w:szCs w:val="20"/>
        </w:rPr>
        <w:t>Objectives:</w:t>
      </w:r>
      <w:r>
        <w:rPr>
          <w:rFonts w:ascii="Arial" w:eastAsia="Arial" w:hAnsi="Arial" w:cs="Arial"/>
          <w:sz w:val="20"/>
          <w:szCs w:val="20"/>
        </w:rPr>
        <w:t xml:space="preserve"> Identify the Top 3 concepts/principles attendees will learn from your presentation.</w:t>
      </w:r>
    </w:p>
    <w:p w:rsidR="00005C78" w:rsidRDefault="00005C78">
      <w:pPr>
        <w:ind w:left="-360"/>
        <w:rPr>
          <w:rFonts w:ascii="Arial" w:eastAsia="Arial" w:hAnsi="Arial" w:cs="Arial"/>
          <w:sz w:val="20"/>
          <w:szCs w:val="20"/>
        </w:rPr>
      </w:pPr>
    </w:p>
    <w:p w:rsidR="00005C78" w:rsidRDefault="00224B93">
      <w:pPr>
        <w:numPr>
          <w:ilvl w:val="0"/>
          <w:numId w:val="1"/>
        </w:numPr>
        <w:ind w:left="-360" w:firstLine="0"/>
        <w:rPr>
          <w:rFonts w:ascii="Arial" w:eastAsia="Arial" w:hAnsi="Arial" w:cs="Arial"/>
          <w:sz w:val="20"/>
          <w:szCs w:val="20"/>
        </w:rPr>
      </w:pPr>
      <w:r>
        <w:rPr>
          <w:rFonts w:ascii="Arial" w:eastAsia="Arial" w:hAnsi="Arial" w:cs="Arial"/>
          <w:sz w:val="20"/>
          <w:szCs w:val="20"/>
        </w:rPr>
        <w:t>_________________________________________________________________</w:t>
      </w:r>
      <w:r>
        <w:rPr>
          <w:rFonts w:ascii="Arial" w:eastAsia="Arial" w:hAnsi="Arial" w:cs="Arial"/>
          <w:sz w:val="20"/>
          <w:szCs w:val="20"/>
        </w:rPr>
        <w:tab/>
      </w:r>
      <w:r>
        <w:rPr>
          <w:rFonts w:ascii="Arial" w:eastAsia="Arial" w:hAnsi="Arial" w:cs="Arial"/>
          <w:sz w:val="20"/>
          <w:szCs w:val="20"/>
        </w:rPr>
        <w:tab/>
      </w:r>
    </w:p>
    <w:p w:rsidR="00005C78" w:rsidRDefault="00224B93">
      <w:pPr>
        <w:numPr>
          <w:ilvl w:val="0"/>
          <w:numId w:val="1"/>
        </w:numPr>
        <w:ind w:left="-360" w:firstLine="0"/>
        <w:rPr>
          <w:rFonts w:ascii="Arial" w:eastAsia="Arial" w:hAnsi="Arial" w:cs="Arial"/>
          <w:sz w:val="20"/>
          <w:szCs w:val="20"/>
        </w:rPr>
      </w:pPr>
      <w:r>
        <w:rPr>
          <w:rFonts w:ascii="Arial" w:eastAsia="Arial" w:hAnsi="Arial" w:cs="Arial"/>
          <w:sz w:val="20"/>
          <w:szCs w:val="20"/>
        </w:rPr>
        <w:t xml:space="preserve"> _________________________________________________________________</w:t>
      </w:r>
      <w:r>
        <w:rPr>
          <w:rFonts w:ascii="Arial" w:eastAsia="Arial" w:hAnsi="Arial" w:cs="Arial"/>
          <w:sz w:val="20"/>
          <w:szCs w:val="20"/>
        </w:rPr>
        <w:tab/>
      </w:r>
      <w:r>
        <w:rPr>
          <w:rFonts w:ascii="Arial" w:eastAsia="Arial" w:hAnsi="Arial" w:cs="Arial"/>
          <w:sz w:val="20"/>
          <w:szCs w:val="20"/>
        </w:rPr>
        <w:tab/>
      </w:r>
    </w:p>
    <w:p w:rsidR="00005C78" w:rsidRPr="00CC3DE1" w:rsidRDefault="00224B93">
      <w:pPr>
        <w:numPr>
          <w:ilvl w:val="0"/>
          <w:numId w:val="1"/>
        </w:numPr>
        <w:ind w:left="-360" w:firstLine="0"/>
        <w:rPr>
          <w:rFonts w:ascii="Arial" w:eastAsia="Arial" w:hAnsi="Arial" w:cs="Arial"/>
          <w:sz w:val="20"/>
          <w:szCs w:val="20"/>
        </w:rPr>
      </w:pPr>
      <w:r w:rsidRPr="00CC3DE1">
        <w:rPr>
          <w:rFonts w:ascii="Arial" w:eastAsia="Arial" w:hAnsi="Arial" w:cs="Arial"/>
          <w:sz w:val="20"/>
          <w:szCs w:val="20"/>
        </w:rPr>
        <w:t xml:space="preserve"> _________________________________________________________________</w:t>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p>
    <w:p w:rsidR="00005C78" w:rsidRDefault="00224B93">
      <w:pPr>
        <w:pBdr>
          <w:top w:val="nil"/>
          <w:left w:val="nil"/>
          <w:bottom w:val="nil"/>
          <w:right w:val="nil"/>
          <w:between w:val="nil"/>
        </w:pBdr>
        <w:spacing w:before="120"/>
        <w:ind w:left="-360"/>
        <w:rPr>
          <w:rFonts w:ascii="Arial" w:eastAsia="Arial" w:hAnsi="Arial" w:cs="Arial"/>
          <w:color w:val="000000"/>
          <w:sz w:val="20"/>
          <w:szCs w:val="20"/>
        </w:rPr>
      </w:pPr>
      <w:r>
        <w:rPr>
          <w:rFonts w:ascii="Arial" w:eastAsia="Arial" w:hAnsi="Arial" w:cs="Arial"/>
          <w:b/>
          <w:color w:val="000000"/>
          <w:sz w:val="20"/>
          <w:szCs w:val="20"/>
        </w:rPr>
        <w:t xml:space="preserve">Course Description: </w:t>
      </w:r>
      <w:r>
        <w:rPr>
          <w:rFonts w:ascii="Arial" w:eastAsia="Arial" w:hAnsi="Arial" w:cs="Arial"/>
          <w:color w:val="000000"/>
          <w:sz w:val="20"/>
          <w:szCs w:val="20"/>
        </w:rPr>
        <w:t>Describe your session. Why will attendees want to attend your session? This summary will be used in promotional material. Maximum 100 words. (The District reserves the right to edit your description.)</w:t>
      </w:r>
    </w:p>
    <w:p w:rsidR="00005C78" w:rsidRPr="00CC3DE1" w:rsidRDefault="00224B93">
      <w:pPr>
        <w:ind w:left="-360"/>
        <w:rPr>
          <w:rFonts w:ascii="Arial" w:eastAsia="Arial" w:hAnsi="Arial" w:cs="Arial"/>
          <w:sz w:val="20"/>
          <w:szCs w:val="20"/>
        </w:rPr>
      </w:pP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r>
      <w:r w:rsidRPr="00CC3DE1">
        <w:rPr>
          <w:rFonts w:ascii="Arial" w:eastAsia="Arial" w:hAnsi="Arial" w:cs="Arial"/>
          <w:sz w:val="20"/>
          <w:szCs w:val="20"/>
        </w:rPr>
        <w:tab/>
        <w:t>_________________________________________________________________</w:t>
      </w:r>
    </w:p>
    <w:p w:rsidR="00005C78" w:rsidRDefault="00224B93" w:rsidP="00CC3DE1">
      <w:pPr>
        <w:rPr>
          <w:rFonts w:ascii="Arial" w:eastAsia="Arial" w:hAnsi="Arial" w:cs="Arial"/>
          <w:sz w:val="20"/>
          <w:szCs w:val="20"/>
        </w:rPr>
      </w:pPr>
      <w:r>
        <w:rPr>
          <w:rFonts w:ascii="Arial" w:eastAsia="Arial" w:hAnsi="Arial" w:cs="Arial"/>
          <w:sz w:val="20"/>
          <w:szCs w:val="20"/>
        </w:rPr>
        <w:t>_________________________________________________________________</w:t>
      </w:r>
    </w:p>
    <w:p w:rsidR="00005C78" w:rsidRDefault="00224B93" w:rsidP="00CC3DE1">
      <w:pPr>
        <w:rPr>
          <w:rFonts w:ascii="Arial" w:eastAsia="Arial" w:hAnsi="Arial" w:cs="Arial"/>
          <w:sz w:val="20"/>
          <w:szCs w:val="20"/>
        </w:rPr>
      </w:pPr>
      <w:r>
        <w:rPr>
          <w:rFonts w:ascii="Arial" w:eastAsia="Arial" w:hAnsi="Arial" w:cs="Arial"/>
          <w:sz w:val="20"/>
          <w:szCs w:val="20"/>
        </w:rPr>
        <w:t>_________________________________________________________________</w:t>
      </w:r>
    </w:p>
    <w:p w:rsidR="00005C78" w:rsidRDefault="00005C78">
      <w:pPr>
        <w:ind w:left="-360"/>
        <w:rPr>
          <w:rFonts w:ascii="Arial" w:eastAsia="Arial" w:hAnsi="Arial" w:cs="Arial"/>
          <w:sz w:val="20"/>
          <w:szCs w:val="20"/>
          <w:u w:val="single"/>
        </w:rPr>
      </w:pPr>
    </w:p>
    <w:p w:rsidR="00005C78" w:rsidRDefault="00224B93">
      <w:pPr>
        <w:pBdr>
          <w:top w:val="nil"/>
          <w:left w:val="nil"/>
          <w:bottom w:val="nil"/>
          <w:right w:val="nil"/>
          <w:between w:val="nil"/>
        </w:pBdr>
        <w:spacing w:before="120"/>
        <w:ind w:left="-360"/>
        <w:rPr>
          <w:rFonts w:ascii="Arial" w:eastAsia="Arial" w:hAnsi="Arial" w:cs="Arial"/>
          <w:color w:val="000000"/>
          <w:sz w:val="20"/>
          <w:szCs w:val="20"/>
        </w:rPr>
      </w:pPr>
      <w:r>
        <w:rPr>
          <w:rFonts w:ascii="Arial" w:eastAsia="Arial" w:hAnsi="Arial" w:cs="Arial"/>
          <w:b/>
          <w:color w:val="000000"/>
          <w:sz w:val="20"/>
          <w:szCs w:val="20"/>
        </w:rPr>
        <w:t>Proposed Program Outline:</w:t>
      </w:r>
      <w:r>
        <w:rPr>
          <w:rFonts w:ascii="Arial" w:eastAsia="Arial" w:hAnsi="Arial" w:cs="Arial"/>
          <w:color w:val="000000"/>
          <w:sz w:val="20"/>
          <w:szCs w:val="20"/>
        </w:rPr>
        <w:t xml:space="preserve"> Provide an outline of your program, highlight key and supporting points, activities, exercises, and material you will use to reinforce your message. </w:t>
      </w:r>
    </w:p>
    <w:p w:rsidR="00005C78" w:rsidRDefault="00005C78">
      <w:pPr>
        <w:ind w:left="-360"/>
        <w:rPr>
          <w:rFonts w:ascii="Arial" w:eastAsia="Arial" w:hAnsi="Arial" w:cs="Arial"/>
          <w:sz w:val="20"/>
          <w:szCs w:val="20"/>
        </w:rPr>
      </w:pPr>
    </w:p>
    <w:p w:rsidR="00005C78" w:rsidRDefault="00224B93" w:rsidP="00CC3DE1">
      <w:pPr>
        <w:ind w:left="-360" w:firstLine="360"/>
        <w:rPr>
          <w:rFonts w:ascii="Arial" w:eastAsia="Arial" w:hAnsi="Arial" w:cs="Arial"/>
          <w:sz w:val="20"/>
          <w:szCs w:val="20"/>
        </w:rPr>
      </w:pPr>
      <w:bookmarkStart w:id="0" w:name="_GoBack"/>
      <w:bookmarkEnd w:id="0"/>
      <w:r>
        <w:rPr>
          <w:rFonts w:ascii="Arial" w:eastAsia="Arial" w:hAnsi="Arial" w:cs="Arial"/>
          <w:sz w:val="20"/>
          <w:szCs w:val="20"/>
        </w:rPr>
        <w:t>_________________________________________________________________</w:t>
      </w:r>
    </w:p>
    <w:p w:rsidR="00005C78" w:rsidRDefault="00224B93" w:rsidP="00CC3DE1">
      <w:pPr>
        <w:rPr>
          <w:rFonts w:ascii="Arial" w:eastAsia="Arial" w:hAnsi="Arial" w:cs="Arial"/>
          <w:sz w:val="20"/>
          <w:szCs w:val="20"/>
        </w:rPr>
      </w:pPr>
      <w:r>
        <w:rPr>
          <w:rFonts w:ascii="Arial" w:eastAsia="Arial" w:hAnsi="Arial" w:cs="Arial"/>
          <w:sz w:val="20"/>
          <w:szCs w:val="20"/>
        </w:rPr>
        <w:t>_________________________________________________________________</w:t>
      </w:r>
    </w:p>
    <w:p w:rsidR="00005C78" w:rsidRDefault="00224B93" w:rsidP="00CC3DE1">
      <w:pPr>
        <w:rPr>
          <w:rFonts w:ascii="Arial" w:eastAsia="Arial" w:hAnsi="Arial" w:cs="Arial"/>
          <w:sz w:val="20"/>
          <w:szCs w:val="20"/>
        </w:rPr>
      </w:pPr>
      <w:r>
        <w:rPr>
          <w:rFonts w:ascii="Arial" w:eastAsia="Arial" w:hAnsi="Arial" w:cs="Arial"/>
          <w:sz w:val="20"/>
          <w:szCs w:val="20"/>
        </w:rPr>
        <w:t>_________________________________________________________________</w:t>
      </w:r>
    </w:p>
    <w:p w:rsidR="00005C78" w:rsidRDefault="00005C78">
      <w:pPr>
        <w:ind w:left="-360"/>
        <w:rPr>
          <w:rFonts w:ascii="Arial" w:eastAsia="Arial" w:hAnsi="Arial" w:cs="Arial"/>
          <w:sz w:val="20"/>
          <w:szCs w:val="20"/>
          <w:u w:val="single"/>
        </w:rPr>
      </w:pPr>
    </w:p>
    <w:p w:rsidR="00005C78" w:rsidRDefault="00224B93">
      <w:pPr>
        <w:ind w:left="-360"/>
        <w:rPr>
          <w:rFonts w:ascii="Arial" w:eastAsia="Arial" w:hAnsi="Arial" w:cs="Arial"/>
          <w:sz w:val="20"/>
          <w:szCs w:val="20"/>
        </w:rPr>
      </w:pPr>
      <w:r>
        <w:rPr>
          <w:rFonts w:ascii="Arial" w:eastAsia="Arial" w:hAnsi="Arial" w:cs="Arial"/>
          <w:b/>
          <w:sz w:val="20"/>
          <w:szCs w:val="20"/>
        </w:rPr>
        <w:t>References:</w:t>
      </w:r>
      <w:r>
        <w:rPr>
          <w:rFonts w:ascii="Arial" w:eastAsia="Arial" w:hAnsi="Arial" w:cs="Arial"/>
          <w:sz w:val="20"/>
          <w:szCs w:val="20"/>
        </w:rPr>
        <w:t xml:space="preserve"> Please provide contact information for individuals whom we may contact.</w:t>
      </w:r>
    </w:p>
    <w:p w:rsidR="00005C78" w:rsidRDefault="00005C78">
      <w:pPr>
        <w:ind w:left="-360"/>
        <w:rPr>
          <w:rFonts w:ascii="Arial" w:eastAsia="Arial" w:hAnsi="Arial" w:cs="Arial"/>
          <w:sz w:val="20"/>
          <w:szCs w:val="20"/>
        </w:rPr>
      </w:pPr>
    </w:p>
    <w:tbl>
      <w:tblPr>
        <w:tblStyle w:val="a"/>
        <w:tblW w:w="10365" w:type="dxa"/>
        <w:tblInd w:w="-3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430"/>
        <w:gridCol w:w="4935"/>
      </w:tblGrid>
      <w:tr w:rsidR="00005C78">
        <w:tc>
          <w:tcPr>
            <w:tcW w:w="5430" w:type="dxa"/>
            <w:shd w:val="clear" w:color="auto" w:fill="auto"/>
            <w:tcMar>
              <w:top w:w="100" w:type="dxa"/>
              <w:left w:w="100" w:type="dxa"/>
              <w:bottom w:w="100" w:type="dxa"/>
              <w:right w:w="100" w:type="dxa"/>
            </w:tcMar>
          </w:tcPr>
          <w:p w:rsidR="00005C78" w:rsidRDefault="00224B93">
            <w:r>
              <w:t>Name: _____________________________</w:t>
            </w:r>
          </w:p>
          <w:p w:rsidR="00005C78" w:rsidRDefault="00224B93">
            <w:r>
              <w:br/>
              <w:t>Email: _____________________________</w:t>
            </w:r>
          </w:p>
        </w:tc>
        <w:tc>
          <w:tcPr>
            <w:tcW w:w="4935" w:type="dxa"/>
            <w:shd w:val="clear" w:color="auto" w:fill="auto"/>
            <w:tcMar>
              <w:top w:w="100" w:type="dxa"/>
              <w:left w:w="100" w:type="dxa"/>
              <w:bottom w:w="100" w:type="dxa"/>
              <w:right w:w="100" w:type="dxa"/>
            </w:tcMar>
          </w:tcPr>
          <w:p w:rsidR="00005C78" w:rsidRDefault="00224B93">
            <w:r>
              <w:t>Name: _____________________________</w:t>
            </w:r>
          </w:p>
          <w:p w:rsidR="00005C78" w:rsidRDefault="00224B93">
            <w:r>
              <w:br/>
              <w:t>Email: _____________________________</w:t>
            </w:r>
          </w:p>
          <w:p w:rsidR="00005C78" w:rsidRDefault="00005C78"/>
        </w:tc>
      </w:tr>
      <w:tr w:rsidR="00005C78">
        <w:tc>
          <w:tcPr>
            <w:tcW w:w="5430" w:type="dxa"/>
            <w:shd w:val="clear" w:color="auto" w:fill="auto"/>
            <w:tcMar>
              <w:top w:w="100" w:type="dxa"/>
              <w:left w:w="100" w:type="dxa"/>
              <w:bottom w:w="100" w:type="dxa"/>
              <w:right w:w="100" w:type="dxa"/>
            </w:tcMar>
          </w:tcPr>
          <w:p w:rsidR="00005C78" w:rsidRDefault="00224B93">
            <w:r>
              <w:t>Name: _____________________________</w:t>
            </w:r>
          </w:p>
          <w:p w:rsidR="00005C78" w:rsidRDefault="00224B93">
            <w:r>
              <w:br/>
              <w:t>Email: _____________________________</w:t>
            </w:r>
          </w:p>
        </w:tc>
        <w:tc>
          <w:tcPr>
            <w:tcW w:w="4935" w:type="dxa"/>
            <w:shd w:val="clear" w:color="auto" w:fill="auto"/>
            <w:tcMar>
              <w:top w:w="100" w:type="dxa"/>
              <w:left w:w="100" w:type="dxa"/>
              <w:bottom w:w="100" w:type="dxa"/>
              <w:right w:w="100" w:type="dxa"/>
            </w:tcMar>
          </w:tcPr>
          <w:p w:rsidR="00005C78" w:rsidRDefault="00224B93">
            <w:r>
              <w:t>Name: _____________________________</w:t>
            </w:r>
          </w:p>
          <w:p w:rsidR="00005C78" w:rsidRDefault="00224B93">
            <w:r>
              <w:br/>
              <w:t>Email: _____________________________</w:t>
            </w:r>
          </w:p>
        </w:tc>
      </w:tr>
    </w:tbl>
    <w:p w:rsidR="00005C78" w:rsidRDefault="00005C78">
      <w:pPr>
        <w:ind w:left="-360"/>
        <w:rPr>
          <w:rFonts w:ascii="Arial" w:eastAsia="Arial" w:hAnsi="Arial" w:cs="Arial"/>
        </w:rPr>
      </w:pPr>
    </w:p>
    <w:sectPr w:rsidR="00005C78">
      <w:headerReference w:type="default" r:id="rId7"/>
      <w:footerReference w:type="default" r:id="rId8"/>
      <w:pgSz w:w="12240" w:h="15840"/>
      <w:pgMar w:top="1008" w:right="90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ED2" w:rsidRDefault="00B06ED2">
      <w:r>
        <w:separator/>
      </w:r>
    </w:p>
  </w:endnote>
  <w:endnote w:type="continuationSeparator" w:id="0">
    <w:p w:rsidR="00B06ED2" w:rsidRDefault="00B0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C78" w:rsidRDefault="00224B9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C49CF">
      <w:rPr>
        <w:noProof/>
        <w:color w:val="000000"/>
      </w:rPr>
      <w:t>1</w:t>
    </w:r>
    <w:r>
      <w:rPr>
        <w:color w:val="000000"/>
      </w:rPr>
      <w:fldChar w:fldCharType="end"/>
    </w:r>
  </w:p>
  <w:p w:rsidR="00005C78" w:rsidRDefault="00224B93">
    <w:pPr>
      <w:jc w:val="center"/>
      <w:rPr>
        <w:rFonts w:ascii="Arial" w:eastAsia="Arial" w:hAnsi="Arial" w:cs="Arial"/>
      </w:rPr>
    </w:pPr>
    <w:r>
      <w:rPr>
        <w:rFonts w:ascii="Arial" w:eastAsia="Arial" w:hAnsi="Arial" w:cs="Arial"/>
        <w:b/>
      </w:rPr>
      <w:t>Email application to Program Quality Director Wes Johnson</w:t>
    </w:r>
  </w:p>
  <w:p w:rsidR="00005C78" w:rsidRDefault="00B06ED2">
    <w:pPr>
      <w:jc w:val="center"/>
    </w:pPr>
    <w:hyperlink r:id="rId1">
      <w:r w:rsidR="00224B93">
        <w:rPr>
          <w:rFonts w:ascii="Arial" w:eastAsia="Arial" w:hAnsi="Arial" w:cs="Arial"/>
          <w:b/>
          <w:color w:val="1155CC"/>
          <w:u w:val="single"/>
        </w:rPr>
        <w:t>Wes.Johnson@district39.org</w:t>
      </w:r>
    </w:hyperlink>
    <w:r w:rsidR="00224B93">
      <w:rPr>
        <w:rFonts w:ascii="Arial" w:eastAsia="Arial" w:hAnsi="Arial" w:cs="Arial"/>
        <w:b/>
      </w:rPr>
      <w:t xml:space="preserve">  text/cell 209-629-0278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ED2" w:rsidRDefault="00B06ED2">
      <w:r>
        <w:separator/>
      </w:r>
    </w:p>
  </w:footnote>
  <w:footnote w:type="continuationSeparator" w:id="0">
    <w:p w:rsidR="00B06ED2" w:rsidRDefault="00B0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C78" w:rsidRDefault="00224B93">
    <w:pPr>
      <w:rPr>
        <w:rFonts w:ascii="Arial" w:eastAsia="Arial" w:hAnsi="Arial" w:cs="Arial"/>
        <w:sz w:val="28"/>
        <w:szCs w:val="28"/>
      </w:rPr>
    </w:pPr>
    <w:r>
      <w:rPr>
        <w:rFonts w:ascii="Arial" w:eastAsia="Arial" w:hAnsi="Arial" w:cs="Arial"/>
        <w:b/>
        <w:sz w:val="28"/>
        <w:szCs w:val="28"/>
      </w:rPr>
      <w:t>D39 Call for Educational Session Presenters, Spring Conference 5/4/2019</w:t>
    </w:r>
  </w:p>
  <w:p w:rsidR="00005C78" w:rsidRDefault="00224B93">
    <w:pPr>
      <w:jc w:val="center"/>
      <w:rPr>
        <w:rFonts w:ascii="Arial" w:eastAsia="Arial" w:hAnsi="Arial" w:cs="Arial"/>
        <w:b/>
        <w:sz w:val="28"/>
        <w:szCs w:val="28"/>
      </w:rPr>
    </w:pPr>
    <w:r>
      <w:rPr>
        <w:rFonts w:ascii="Arial" w:eastAsia="Arial" w:hAnsi="Arial" w:cs="Arial"/>
        <w:b/>
        <w:sz w:val="28"/>
        <w:szCs w:val="28"/>
      </w:rPr>
      <w:t xml:space="preserve">Deadline to submit application: </w:t>
    </w:r>
    <w:r>
      <w:rPr>
        <w:rFonts w:ascii="Arial" w:eastAsia="Arial" w:hAnsi="Arial" w:cs="Arial"/>
        <w:b/>
        <w:sz w:val="28"/>
        <w:szCs w:val="28"/>
        <w:u w:val="single"/>
      </w:rPr>
      <w:t>Friday, March 30,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7E1A"/>
    <w:multiLevelType w:val="multilevel"/>
    <w:tmpl w:val="0830960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84C4AC4"/>
    <w:multiLevelType w:val="multilevel"/>
    <w:tmpl w:val="19EA86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E8D47D8"/>
    <w:multiLevelType w:val="multilevel"/>
    <w:tmpl w:val="BD2A81D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F9909B5"/>
    <w:multiLevelType w:val="multilevel"/>
    <w:tmpl w:val="390AA0E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05C78"/>
    <w:rsid w:val="00005C78"/>
    <w:rsid w:val="00224B93"/>
    <w:rsid w:val="007C49CF"/>
    <w:rsid w:val="00B06ED2"/>
    <w:rsid w:val="00CC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AA23E"/>
  <w15:docId w15:val="{2D3EE345-AA96-F146-B6BF-E33CD24C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CC3D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7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s.Johnson@district3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2018-12-10T07:21:00Z</dcterms:created>
  <dcterms:modified xsi:type="dcterms:W3CDTF">2018-12-10T07:29:00Z</dcterms:modified>
</cp:coreProperties>
</file>