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B201" w14:textId="36885CDE" w:rsidR="00B26B49" w:rsidRPr="00D536E1" w:rsidRDefault="00B26B49" w:rsidP="00B26B49">
      <w:pPr>
        <w:pStyle w:val="BasicParagraphA4"/>
        <w:spacing w:before="640" w:after="840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sectPr w:rsidR="00B26B49" w:rsidRPr="00D536E1" w:rsidSect="00B26B49">
          <w:headerReference w:type="even" r:id="rId9"/>
          <w:headerReference w:type="default" r:id="rId10"/>
          <w:headerReference w:type="first" r:id="rId11"/>
          <w:pgSz w:w="12240" w:h="15840"/>
          <w:pgMar w:top="720" w:right="720" w:bottom="720" w:left="720" w:header="288" w:footer="288" w:gutter="0"/>
          <w:cols w:sep="1" w:space="720"/>
          <w:docGrid w:linePitch="326"/>
        </w:sectPr>
      </w:pPr>
      <w:bookmarkStart w:id="0" w:name="_GoBack"/>
      <w:bookmarkEnd w:id="0"/>
      <w:r w:rsidRPr="00D536E1">
        <w:rPr>
          <w:rFonts w:ascii="Arial" w:hAnsi="Arial" w:cs="Arial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Club Name Club Number</w:t>
      </w:r>
      <w:r w:rsidRPr="00D536E1">
        <w:rPr>
          <w:rFonts w:ascii="Arial" w:hAnsi="Arial" w:cs="Arial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br/>
      </w:r>
      <w:r w:rsidRPr="00D536E1">
        <w:rPr>
          <w:rFonts w:ascii="Arial" w:hAnsi="Arial" w:cs="Arial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Club Meeting Theme</w:t>
      </w:r>
    </w:p>
    <w:p w14:paraId="36E77971" w14:textId="06ECFDB7" w:rsidR="00C94E7D" w:rsidRDefault="00C94E7D" w:rsidP="00C94E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Month, Day YYYY</w:t>
      </w:r>
    </w:p>
    <w:p w14:paraId="4CCE0F06" w14:textId="77777777" w:rsidR="00C94E7D" w:rsidRPr="00C94E7D" w:rsidRDefault="00C94E7D" w:rsidP="00C94E7D">
      <w:pPr>
        <w:rPr>
          <w:rFonts w:ascii="Arial" w:hAnsi="Arial" w:cs="Arial"/>
          <w:b/>
          <w:bCs/>
          <w:sz w:val="22"/>
          <w:szCs w:val="22"/>
        </w:rPr>
      </w:pPr>
    </w:p>
    <w:p w14:paraId="5C43B337" w14:textId="08D03755" w:rsidR="00B26B49" w:rsidRPr="00503148" w:rsidRDefault="00B26B49" w:rsidP="00B26B49">
      <w:pPr>
        <w:pStyle w:val="Heading3"/>
        <w:spacing w:before="120"/>
        <w:ind w:right="86"/>
        <w:rPr>
          <w:rFonts w:ascii="Arial" w:hAnsi="Arial" w:cs="Arial"/>
          <w:b/>
          <w:bCs/>
          <w:color w:val="004165"/>
          <w:sz w:val="22"/>
          <w:szCs w:val="22"/>
        </w:rPr>
      </w:pPr>
      <w:r w:rsidRPr="00503148">
        <w:rPr>
          <w:rFonts w:ascii="Arial" w:hAnsi="Arial" w:cs="Arial"/>
          <w:b/>
          <w:bCs/>
          <w:color w:val="004165"/>
          <w:sz w:val="22"/>
          <w:szCs w:val="22"/>
        </w:rPr>
        <w:t>President</w:t>
      </w:r>
    </w:p>
    <w:p w14:paraId="2C3F2916" w14:textId="3CBEFACE" w:rsidR="00B26B49" w:rsidRPr="00D536E1" w:rsidRDefault="00482E82" w:rsidP="00B26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</w:t>
      </w:r>
      <w:r w:rsidR="00B26B49" w:rsidRPr="00D536E1">
        <w:rPr>
          <w:rFonts w:ascii="Arial" w:hAnsi="Arial" w:cs="Arial"/>
          <w:sz w:val="22"/>
          <w:szCs w:val="22"/>
        </w:rPr>
        <w:t xml:space="preserve"> Doe</w:t>
      </w:r>
    </w:p>
    <w:p w14:paraId="0E17FE3F" w14:textId="77777777" w:rsidR="00B26B49" w:rsidRPr="00D536E1" w:rsidRDefault="00B26B49" w:rsidP="00B26B49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VP Education</w:t>
      </w:r>
    </w:p>
    <w:p w14:paraId="498174C7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John Doe</w:t>
      </w:r>
    </w:p>
    <w:p w14:paraId="0669D17C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VP Membership</w:t>
      </w:r>
    </w:p>
    <w:p w14:paraId="249637B3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Jane Doe</w:t>
      </w:r>
    </w:p>
    <w:p w14:paraId="31E3839A" w14:textId="77777777" w:rsidR="00B26B49" w:rsidRPr="00D536E1" w:rsidRDefault="00B26B49" w:rsidP="00B26B49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VP Public Relations</w:t>
      </w:r>
    </w:p>
    <w:p w14:paraId="003C7FEB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Jane Doe</w:t>
      </w:r>
    </w:p>
    <w:p w14:paraId="2C040D19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 xml:space="preserve">Secretary </w:t>
      </w:r>
    </w:p>
    <w:p w14:paraId="327750CD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John Doe</w:t>
      </w:r>
    </w:p>
    <w:p w14:paraId="26638CBC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Treasurer</w:t>
      </w:r>
    </w:p>
    <w:p w14:paraId="541ACDFB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Jane Doe</w:t>
      </w:r>
    </w:p>
    <w:p w14:paraId="235CED2D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Sergeant at Arms</w:t>
      </w:r>
    </w:p>
    <w:p w14:paraId="3F03ACC4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John Doe</w:t>
      </w:r>
    </w:p>
    <w:p w14:paraId="0B07B7BE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4220B403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7BA6B592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 xml:space="preserve">We meet every </w:t>
      </w:r>
      <w:r w:rsidRPr="00D536E1">
        <w:rPr>
          <w:rFonts w:ascii="Arial" w:hAnsi="Arial" w:cs="Arial"/>
          <w:sz w:val="22"/>
          <w:szCs w:val="22"/>
        </w:rPr>
        <w:br/>
        <w:t xml:space="preserve">day of the week </w:t>
      </w:r>
    </w:p>
    <w:p w14:paraId="4590A41D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from 00:00 to 00:00</w:t>
      </w:r>
    </w:p>
    <w:p w14:paraId="58F4D2F6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434E0CD2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 xml:space="preserve">Location can be found </w:t>
      </w:r>
      <w:r w:rsidRPr="00D536E1">
        <w:rPr>
          <w:rFonts w:ascii="Arial" w:hAnsi="Arial" w:cs="Arial"/>
          <w:sz w:val="22"/>
          <w:szCs w:val="22"/>
        </w:rPr>
        <w:br/>
        <w:t>on our website</w:t>
      </w:r>
    </w:p>
    <w:p w14:paraId="244EABE2" w14:textId="77777777" w:rsidR="00B26B49" w:rsidRPr="00D536E1" w:rsidRDefault="00921EC2" w:rsidP="00B26B49">
      <w:pPr>
        <w:rPr>
          <w:rFonts w:ascii="Arial" w:hAnsi="Arial" w:cs="Arial"/>
          <w:sz w:val="22"/>
          <w:szCs w:val="22"/>
        </w:rPr>
      </w:pPr>
      <w:hyperlink r:id="rId12" w:history="1">
        <w:r w:rsidR="00B26B49" w:rsidRPr="00D536E1">
          <w:rPr>
            <w:rStyle w:val="Hyperlink"/>
            <w:rFonts w:ascii="Arial" w:hAnsi="Arial" w:cs="Arial"/>
            <w:sz w:val="22"/>
            <w:szCs w:val="22"/>
          </w:rPr>
          <w:t>www.oursite.org</w:t>
        </w:r>
      </w:hyperlink>
    </w:p>
    <w:p w14:paraId="7924BD89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11883911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Toastmasters International</w:t>
      </w:r>
    </w:p>
    <w:p w14:paraId="3202043D" w14:textId="77777777" w:rsidR="00B26B49" w:rsidRPr="00D536E1" w:rsidRDefault="00921EC2" w:rsidP="00B26B49">
      <w:pPr>
        <w:rPr>
          <w:rFonts w:ascii="Arial" w:hAnsi="Arial" w:cs="Arial"/>
          <w:sz w:val="22"/>
          <w:szCs w:val="22"/>
        </w:rPr>
      </w:pPr>
      <w:hyperlink r:id="rId13" w:history="1">
        <w:r w:rsidR="00B26B49" w:rsidRPr="00D536E1">
          <w:rPr>
            <w:rStyle w:val="Hyperlink"/>
            <w:rFonts w:ascii="Arial" w:hAnsi="Arial" w:cs="Arial"/>
            <w:sz w:val="22"/>
            <w:szCs w:val="22"/>
          </w:rPr>
          <w:t>www.toastmasters.org</w:t>
        </w:r>
      </w:hyperlink>
    </w:p>
    <w:p w14:paraId="12696171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6FCBF840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</w:p>
    <w:p w14:paraId="7EFFA509" w14:textId="77777777" w:rsidR="00B26B49" w:rsidRPr="00D536E1" w:rsidRDefault="00B26B49" w:rsidP="00B26B49">
      <w:pPr>
        <w:rPr>
          <w:rFonts w:ascii="Arial" w:hAnsi="Arial" w:cs="Arial"/>
          <w:b/>
          <w:bCs/>
          <w:sz w:val="22"/>
          <w:szCs w:val="22"/>
        </w:rPr>
      </w:pPr>
      <w:r w:rsidRPr="00D536E1">
        <w:rPr>
          <w:rFonts w:ascii="Arial" w:hAnsi="Arial" w:cs="Arial"/>
          <w:b/>
          <w:bCs/>
          <w:sz w:val="22"/>
          <w:szCs w:val="22"/>
        </w:rPr>
        <w:t>Club Mission</w:t>
      </w:r>
    </w:p>
    <w:p w14:paraId="306B38CA" w14:textId="20A8A8D5" w:rsidR="00E050CC" w:rsidRDefault="00B26B49" w:rsidP="00B26B49">
      <w:pPr>
        <w:rPr>
          <w:rStyle w:val="Bulletlevel1color"/>
          <w:rFonts w:ascii="Arial" w:hAnsi="Arial" w:cs="Arial"/>
          <w:color w:val="000000"/>
          <w:sz w:val="22"/>
          <w:szCs w:val="22"/>
        </w:rPr>
      </w:pP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We provide a supportive and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 </w:t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positive learning experience 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br/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in which members are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 </w:t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empowered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 </w:t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to develop communication and leadership skills, resulting in greater 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br/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self-confidence and 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br/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personal growth.</w:t>
      </w:r>
    </w:p>
    <w:p w14:paraId="7475CAD2" w14:textId="614163C2" w:rsidR="00B26B49" w:rsidRPr="00E050CC" w:rsidRDefault="00B26B49" w:rsidP="00E050CC">
      <w:pPr>
        <w:rPr>
          <w:rFonts w:ascii="Arial" w:hAnsi="Arial" w:cs="Arial"/>
          <w:color w:val="000000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lastRenderedPageBreak/>
        <w:t>7:00</w:t>
      </w:r>
      <w:r w:rsidRPr="00C94E7D">
        <w:rPr>
          <w:rFonts w:ascii="Arial" w:hAnsi="Arial" w:cs="Arial"/>
          <w:b/>
          <w:bCs/>
          <w:sz w:val="22"/>
          <w:szCs w:val="22"/>
        </w:rPr>
        <w:tab/>
        <w:t>Chair Calls Meeting to Order</w:t>
      </w:r>
      <w:r w:rsidRPr="00D536E1">
        <w:rPr>
          <w:rFonts w:ascii="Arial" w:hAnsi="Arial" w:cs="Arial"/>
          <w:sz w:val="22"/>
          <w:szCs w:val="22"/>
        </w:rPr>
        <w:tab/>
      </w:r>
      <w:r w:rsidR="00200ECB">
        <w:rPr>
          <w:rFonts w:ascii="Arial" w:hAnsi="Arial" w:cs="Arial"/>
          <w:sz w:val="22"/>
          <w:szCs w:val="22"/>
        </w:rPr>
        <w:tab/>
      </w:r>
      <w:r w:rsidR="00200ECB">
        <w:rPr>
          <w:rFonts w:ascii="Arial" w:hAnsi="Arial" w:cs="Arial"/>
          <w:sz w:val="22"/>
          <w:szCs w:val="22"/>
        </w:rPr>
        <w:tab/>
        <w:t xml:space="preserve">    </w:t>
      </w:r>
      <w:r w:rsidRPr="00D536E1">
        <w:rPr>
          <w:rFonts w:ascii="Arial" w:hAnsi="Arial" w:cs="Arial"/>
          <w:sz w:val="22"/>
          <w:szCs w:val="22"/>
        </w:rPr>
        <w:t>John Doe</w:t>
      </w:r>
    </w:p>
    <w:p w14:paraId="65F2D565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Chair’s Welcome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FF16E51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Invocation and Pledge (optional)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5C21DF1C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Welcome Guests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1A790C2B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rPr>
          <w:rFonts w:ascii="Arial" w:hAnsi="Arial" w:cs="Arial"/>
          <w:sz w:val="22"/>
          <w:szCs w:val="22"/>
        </w:rPr>
      </w:pPr>
    </w:p>
    <w:p w14:paraId="30D47CAD" w14:textId="77777777" w:rsidR="00B26B49" w:rsidRPr="00C94E7D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7:05</w:t>
      </w:r>
      <w:r w:rsidRPr="00C94E7D">
        <w:rPr>
          <w:rFonts w:ascii="Arial" w:hAnsi="Arial" w:cs="Arial"/>
          <w:b/>
          <w:bCs/>
          <w:sz w:val="22"/>
          <w:szCs w:val="22"/>
        </w:rPr>
        <w:tab/>
        <w:t>Chair Introduces the Toastmaster of the Day</w:t>
      </w:r>
    </w:p>
    <w:p w14:paraId="62BFD562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Toastmaster of the Day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7469F6F3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Joke Master (optional)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033CD21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Returns control to the Toastmaster of the Day</w:t>
      </w:r>
    </w:p>
    <w:p w14:paraId="7E512069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rPr>
          <w:rFonts w:ascii="Arial" w:hAnsi="Arial" w:cs="Arial"/>
          <w:sz w:val="22"/>
          <w:szCs w:val="22"/>
        </w:rPr>
      </w:pPr>
    </w:p>
    <w:p w14:paraId="0955498B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7:10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Calls on Meeting Roles</w:t>
      </w:r>
      <w:r w:rsidRPr="00D536E1">
        <w:rPr>
          <w:rFonts w:ascii="Arial" w:hAnsi="Arial" w:cs="Arial"/>
          <w:sz w:val="22"/>
          <w:szCs w:val="22"/>
        </w:rPr>
        <w:t xml:space="preserve"> </w:t>
      </w:r>
      <w:r w:rsidRPr="00D536E1">
        <w:rPr>
          <w:rFonts w:ascii="Arial" w:hAnsi="Arial" w:cs="Arial"/>
          <w:sz w:val="22"/>
          <w:szCs w:val="22"/>
        </w:rPr>
        <w:tab/>
      </w:r>
      <w:r w:rsidRPr="00D536E1">
        <w:rPr>
          <w:rFonts w:ascii="Arial" w:hAnsi="Arial" w:cs="Arial"/>
          <w:sz w:val="22"/>
          <w:szCs w:val="22"/>
        </w:rPr>
        <w:br/>
        <w:t xml:space="preserve">  Ah-Counter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27F31477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Grammarian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3364F133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Timer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4285EE72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General Evaluator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71958BE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First Evaluator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126E35E3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Second Evaluator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915F62C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Third Evaluator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4A91AC02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</w:p>
    <w:p w14:paraId="5180A124" w14:textId="77777777" w:rsidR="00B26B49" w:rsidRPr="00C94E7D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7:17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Introduces Speakers</w:t>
      </w:r>
      <w:r w:rsidRPr="00C94E7D">
        <w:rPr>
          <w:rFonts w:ascii="Arial" w:hAnsi="Arial" w:cs="Arial"/>
          <w:b/>
          <w:bCs/>
          <w:sz w:val="22"/>
          <w:szCs w:val="22"/>
        </w:rPr>
        <w:tab/>
      </w:r>
    </w:p>
    <w:p w14:paraId="4EB2C8CE" w14:textId="3132E6E2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First Speaker (5-7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3BCE61CD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Second Speaker (4-6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778ABC94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Third Speaker (5-7 minutes)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0716211" w14:textId="77777777" w:rsidR="00B26B49" w:rsidRPr="00D536E1" w:rsidRDefault="00B26B49" w:rsidP="00B26B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 </w:t>
      </w:r>
      <w:r w:rsidRPr="00D536E1">
        <w:rPr>
          <w:rFonts w:ascii="Arial" w:hAnsi="Arial" w:cs="Arial"/>
          <w:color w:val="000000"/>
          <w:sz w:val="22"/>
          <w:szCs w:val="22"/>
        </w:rPr>
        <w:t>Call for Timer’s Report</w:t>
      </w:r>
      <w:r w:rsidRPr="00D536E1">
        <w:rPr>
          <w:rFonts w:ascii="Arial" w:hAnsi="Arial" w:cs="Arial"/>
          <w:color w:val="000000"/>
          <w:sz w:val="22"/>
          <w:szCs w:val="22"/>
        </w:rPr>
        <w:tab/>
      </w:r>
      <w:r w:rsidRPr="00D536E1">
        <w:rPr>
          <w:rFonts w:ascii="Arial" w:hAnsi="Arial" w:cs="Arial"/>
          <w:color w:val="000000"/>
          <w:sz w:val="22"/>
          <w:szCs w:val="22"/>
        </w:rPr>
        <w:tab/>
      </w:r>
      <w:r w:rsidRPr="00D536E1">
        <w:rPr>
          <w:rFonts w:ascii="Arial" w:hAnsi="Arial" w:cs="Arial"/>
          <w:color w:val="000000"/>
          <w:sz w:val="22"/>
          <w:szCs w:val="22"/>
        </w:rPr>
        <w:tab/>
      </w:r>
      <w:r w:rsidRPr="00D536E1">
        <w:rPr>
          <w:rFonts w:ascii="Arial" w:hAnsi="Arial" w:cs="Arial"/>
          <w:color w:val="000000"/>
          <w:sz w:val="22"/>
          <w:szCs w:val="22"/>
        </w:rPr>
        <w:tab/>
        <w:t xml:space="preserve">    Jane Doe</w:t>
      </w:r>
    </w:p>
    <w:p w14:paraId="38CBFA05" w14:textId="77777777" w:rsidR="00B26B49" w:rsidRPr="00D536E1" w:rsidRDefault="00B26B49" w:rsidP="00B26B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536E1">
        <w:rPr>
          <w:rFonts w:ascii="Arial" w:hAnsi="Arial" w:cs="Arial"/>
          <w:color w:val="000000"/>
          <w:sz w:val="22"/>
          <w:szCs w:val="22"/>
        </w:rPr>
        <w:tab/>
        <w:t xml:space="preserve">   Recap Speakers and Give Reminder to Vote</w:t>
      </w:r>
    </w:p>
    <w:p w14:paraId="0443757A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</w:p>
    <w:p w14:paraId="2AFE6CC3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7:40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Introduces Table Topicsmaster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7D9F4B74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Conduct Table Topics Session</w:t>
      </w:r>
    </w:p>
    <w:p w14:paraId="631EA071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Call for Timer’s Report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28FE0045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Recap Speakers and Give Reminder to Vote</w:t>
      </w:r>
      <w:r w:rsidRPr="00D536E1">
        <w:rPr>
          <w:rFonts w:ascii="Arial" w:hAnsi="Arial" w:cs="Arial"/>
          <w:sz w:val="22"/>
          <w:szCs w:val="22"/>
        </w:rPr>
        <w:tab/>
      </w:r>
    </w:p>
    <w:p w14:paraId="335D1C27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Returns control to the Toastmaster of the Day</w:t>
      </w:r>
      <w:r w:rsidRPr="00D536E1">
        <w:rPr>
          <w:rFonts w:ascii="Arial" w:hAnsi="Arial" w:cs="Arial"/>
          <w:sz w:val="22"/>
          <w:szCs w:val="22"/>
        </w:rPr>
        <w:tab/>
      </w:r>
    </w:p>
    <w:p w14:paraId="160DC9C7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</w:p>
    <w:p w14:paraId="2A02A751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8:05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Introduces the General Evaluator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42D9A7F7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</w:t>
      </w:r>
    </w:p>
    <w:p w14:paraId="330D8AE5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 xml:space="preserve">8:05 </w:t>
      </w:r>
      <w:r w:rsidRPr="00C94E7D">
        <w:rPr>
          <w:rFonts w:ascii="Arial" w:hAnsi="Arial" w:cs="Arial"/>
          <w:b/>
          <w:bCs/>
          <w:sz w:val="22"/>
          <w:szCs w:val="22"/>
        </w:rPr>
        <w:tab/>
        <w:t>General Evaluator calls for Evaluations</w:t>
      </w:r>
      <w:r w:rsidRPr="00D536E1">
        <w:rPr>
          <w:rFonts w:ascii="Arial" w:hAnsi="Arial" w:cs="Arial"/>
          <w:sz w:val="22"/>
          <w:szCs w:val="22"/>
        </w:rPr>
        <w:tab/>
        <w:t>John Doe</w:t>
      </w:r>
      <w:r w:rsidRPr="00D536E1">
        <w:rPr>
          <w:rFonts w:ascii="Arial" w:hAnsi="Arial" w:cs="Arial"/>
          <w:sz w:val="22"/>
          <w:szCs w:val="22"/>
        </w:rPr>
        <w:tab/>
      </w:r>
    </w:p>
    <w:p w14:paraId="299636B4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First Speaker’s Evaluation (2-3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02BD641F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Second Speaker’s Evaluation (2-3 Minutes)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36B6ACBD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Third Speaker’s Evaluation (2-3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190DA056" w14:textId="5B41E8DF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</w:t>
      </w:r>
      <w:r w:rsidRPr="00D536E1">
        <w:rPr>
          <w:rFonts w:ascii="Arial" w:hAnsi="Arial" w:cs="Arial"/>
          <w:color w:val="000000"/>
          <w:sz w:val="22"/>
          <w:szCs w:val="22"/>
        </w:rPr>
        <w:t>Recap Evaluators and Call for Submission of Votes</w:t>
      </w:r>
    </w:p>
    <w:p w14:paraId="3ACCCD46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</w:p>
    <w:p w14:paraId="6022C551" w14:textId="6A891AB5" w:rsidR="00E050CC" w:rsidRDefault="00B26B49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8:11</w:t>
      </w:r>
      <w:r w:rsidRPr="00C94E7D">
        <w:rPr>
          <w:rFonts w:ascii="Arial" w:hAnsi="Arial" w:cs="Arial"/>
          <w:b/>
          <w:bCs/>
          <w:sz w:val="22"/>
          <w:szCs w:val="22"/>
        </w:rPr>
        <w:tab/>
        <w:t xml:space="preserve"> General Evaluator Calls for Reports  </w:t>
      </w:r>
    </w:p>
    <w:p w14:paraId="28D29362" w14:textId="77777777" w:rsidR="00E050CC" w:rsidRDefault="00E050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4671872" w14:textId="77777777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  <w:sectPr w:rsidR="00E050CC" w:rsidSect="00D536E1">
          <w:type w:val="continuous"/>
          <w:pgSz w:w="12240" w:h="15840"/>
          <w:pgMar w:top="720" w:right="720" w:bottom="720" w:left="720" w:header="288" w:footer="288" w:gutter="0"/>
          <w:cols w:num="2" w:sep="1" w:space="720" w:equalWidth="0">
            <w:col w:w="3024" w:space="720"/>
            <w:col w:w="7056"/>
          </w:cols>
          <w:docGrid w:linePitch="326"/>
        </w:sectPr>
      </w:pPr>
    </w:p>
    <w:p w14:paraId="0E69BAC3" w14:textId="07FA9D09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36EFE329" w14:textId="2BEA713D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1F1D9C48" w14:textId="10043793" w:rsidR="00E050CC" w:rsidRDefault="00E050CC" w:rsidP="00292BCA">
      <w:pPr>
        <w:tabs>
          <w:tab w:val="left" w:pos="720"/>
          <w:tab w:val="left" w:pos="6030"/>
        </w:tabs>
        <w:spacing w:after="840"/>
        <w:rPr>
          <w:rFonts w:ascii="Arial" w:hAnsi="Arial" w:cs="Arial"/>
          <w:b/>
          <w:bCs/>
          <w:sz w:val="22"/>
          <w:szCs w:val="22"/>
        </w:rPr>
      </w:pPr>
    </w:p>
    <w:p w14:paraId="1E45166A" w14:textId="5B79970E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62A4D6EA" w14:textId="68D5BF40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455979A2" w14:textId="77777777" w:rsidR="00E050CC" w:rsidRDefault="00E050CC" w:rsidP="00E050CC">
      <w:pPr>
        <w:rPr>
          <w:rFonts w:ascii="Arial" w:hAnsi="Arial" w:cs="Arial"/>
          <w:b/>
          <w:bCs/>
          <w:sz w:val="22"/>
          <w:szCs w:val="22"/>
        </w:rPr>
      </w:pPr>
    </w:p>
    <w:p w14:paraId="0C3A86E8" w14:textId="2042FFBB" w:rsidR="00292BCA" w:rsidRPr="00E050CC" w:rsidRDefault="00292BCA" w:rsidP="00E050CC">
      <w:pPr>
        <w:sectPr w:rsidR="00292BCA" w:rsidRPr="00E050CC" w:rsidSect="00E050CC">
          <w:type w:val="continuous"/>
          <w:pgSz w:w="12240" w:h="15840"/>
          <w:pgMar w:top="720" w:right="720" w:bottom="720" w:left="720" w:header="288" w:footer="288" w:gutter="0"/>
          <w:cols w:sep="1" w:space="720"/>
          <w:docGrid w:linePitch="326"/>
        </w:sectPr>
      </w:pPr>
    </w:p>
    <w:p w14:paraId="39C130E2" w14:textId="77777777" w:rsidR="00E050CC" w:rsidRPr="00200ECB" w:rsidRDefault="00E050CC" w:rsidP="00292BCA">
      <w:pPr>
        <w:pStyle w:val="Heading3"/>
        <w:spacing w:before="0"/>
        <w:ind w:right="86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lastRenderedPageBreak/>
        <w:t>President</w:t>
      </w:r>
    </w:p>
    <w:p w14:paraId="437D3042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34B12BDE" w14:textId="77777777" w:rsidR="00E050CC" w:rsidRPr="00200ECB" w:rsidRDefault="00E050CC" w:rsidP="00E050CC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VP Education</w:t>
      </w:r>
    </w:p>
    <w:p w14:paraId="0BECBFF7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148D11D1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VP Membership</w:t>
      </w:r>
    </w:p>
    <w:p w14:paraId="02F1436A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Jane Doe</w:t>
      </w:r>
    </w:p>
    <w:p w14:paraId="7CB3EDBB" w14:textId="77777777" w:rsidR="00E050CC" w:rsidRPr="00200ECB" w:rsidRDefault="00E050CC" w:rsidP="00E050CC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VP Public Relations</w:t>
      </w:r>
    </w:p>
    <w:p w14:paraId="1DB40FEE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Jane Doe</w:t>
      </w:r>
    </w:p>
    <w:p w14:paraId="1FD3E4B8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 xml:space="preserve">Secretary </w:t>
      </w:r>
    </w:p>
    <w:p w14:paraId="1EFA36B8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0011FC73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Treasurer</w:t>
      </w:r>
    </w:p>
    <w:p w14:paraId="4D0E85D1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Jane Doe</w:t>
      </w:r>
    </w:p>
    <w:p w14:paraId="41308C0D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Sergeant at Arms</w:t>
      </w:r>
    </w:p>
    <w:p w14:paraId="7E79B020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1D66C0ED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0A03FCF9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560C8AC3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 xml:space="preserve">We meet every </w:t>
      </w:r>
      <w:r w:rsidRPr="00200ECB">
        <w:rPr>
          <w:rFonts w:ascii="Arial" w:hAnsi="Arial" w:cs="Arial"/>
          <w:sz w:val="22"/>
        </w:rPr>
        <w:br/>
        <w:t xml:space="preserve">day of the week </w:t>
      </w:r>
    </w:p>
    <w:p w14:paraId="3A343E6C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from 00:00 to 00:00</w:t>
      </w:r>
    </w:p>
    <w:p w14:paraId="014B7813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474A2547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 xml:space="preserve">Location can be found </w:t>
      </w:r>
      <w:r w:rsidRPr="00200ECB">
        <w:rPr>
          <w:rFonts w:ascii="Arial" w:hAnsi="Arial" w:cs="Arial"/>
          <w:sz w:val="22"/>
        </w:rPr>
        <w:br/>
        <w:t>on our website</w:t>
      </w:r>
    </w:p>
    <w:p w14:paraId="0284ED5D" w14:textId="77777777" w:rsidR="00E050CC" w:rsidRPr="00200ECB" w:rsidRDefault="00921EC2" w:rsidP="00E050CC">
      <w:pPr>
        <w:rPr>
          <w:rFonts w:ascii="Arial" w:hAnsi="Arial" w:cs="Arial"/>
          <w:sz w:val="22"/>
        </w:rPr>
      </w:pPr>
      <w:hyperlink r:id="rId14" w:history="1">
        <w:r w:rsidR="00E050CC" w:rsidRPr="00200ECB">
          <w:rPr>
            <w:rStyle w:val="Hyperlink"/>
            <w:rFonts w:ascii="Arial" w:hAnsi="Arial" w:cs="Arial"/>
            <w:sz w:val="22"/>
          </w:rPr>
          <w:t>www.oursite.org</w:t>
        </w:r>
      </w:hyperlink>
    </w:p>
    <w:p w14:paraId="4092BC30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584A4824" w14:textId="77777777" w:rsidR="00E050CC" w:rsidRPr="00200ECB" w:rsidRDefault="00E050CC" w:rsidP="00E050CC">
      <w:pPr>
        <w:rPr>
          <w:rFonts w:ascii="Arial" w:hAnsi="Arial" w:cs="Arial"/>
          <w:sz w:val="22"/>
          <w:szCs w:val="22"/>
        </w:rPr>
      </w:pPr>
      <w:r w:rsidRPr="00200ECB">
        <w:rPr>
          <w:rFonts w:ascii="Arial" w:hAnsi="Arial" w:cs="Arial"/>
          <w:sz w:val="22"/>
          <w:szCs w:val="22"/>
        </w:rPr>
        <w:t>Toastmasters International</w:t>
      </w:r>
    </w:p>
    <w:p w14:paraId="34BE8198" w14:textId="77777777" w:rsidR="00E050CC" w:rsidRPr="00200ECB" w:rsidRDefault="00921EC2" w:rsidP="00E050CC">
      <w:pPr>
        <w:rPr>
          <w:rFonts w:ascii="Arial" w:hAnsi="Arial" w:cs="Arial"/>
          <w:sz w:val="22"/>
          <w:szCs w:val="22"/>
        </w:rPr>
      </w:pPr>
      <w:hyperlink r:id="rId15" w:history="1">
        <w:r w:rsidR="00E050CC" w:rsidRPr="00200ECB">
          <w:rPr>
            <w:rStyle w:val="Hyperlink"/>
            <w:rFonts w:ascii="Arial" w:hAnsi="Arial" w:cs="Arial"/>
            <w:sz w:val="22"/>
            <w:szCs w:val="22"/>
          </w:rPr>
          <w:t>www.toastmasters.org</w:t>
        </w:r>
      </w:hyperlink>
    </w:p>
    <w:p w14:paraId="0B7E6902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0B8F1B77" w14:textId="77777777" w:rsidR="00E050CC" w:rsidRPr="00200ECB" w:rsidRDefault="00E050CC" w:rsidP="00E050CC">
      <w:pPr>
        <w:rPr>
          <w:rFonts w:ascii="Arial" w:hAnsi="Arial" w:cs="Arial"/>
          <w:b/>
          <w:sz w:val="22"/>
          <w:szCs w:val="22"/>
        </w:rPr>
      </w:pPr>
    </w:p>
    <w:p w14:paraId="0C1D5E61" w14:textId="77777777" w:rsidR="00E050CC" w:rsidRPr="00200ECB" w:rsidRDefault="00E050CC" w:rsidP="00E050CC">
      <w:pPr>
        <w:rPr>
          <w:rStyle w:val="Bulletlevel1color"/>
          <w:rFonts w:ascii="Arial" w:hAnsi="Arial" w:cs="Arial"/>
          <w:color w:val="000000"/>
          <w:sz w:val="20"/>
          <w:szCs w:val="20"/>
        </w:rPr>
      </w:pPr>
      <w:r w:rsidRPr="00200ECB">
        <w:rPr>
          <w:rFonts w:ascii="Arial" w:hAnsi="Arial" w:cs="Arial"/>
          <w:b/>
          <w:sz w:val="22"/>
          <w:szCs w:val="22"/>
        </w:rPr>
        <w:t xml:space="preserve">   </w:t>
      </w:r>
    </w:p>
    <w:p w14:paraId="5DBA60EA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5224DB41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6AFC3C2E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699D9C4E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5E82563E" w14:textId="77777777" w:rsidR="00E050CC" w:rsidRPr="00200ECB" w:rsidRDefault="00E050CC" w:rsidP="00E050CC">
      <w:pPr>
        <w:rPr>
          <w:rFonts w:ascii="Arial" w:hAnsi="Arial" w:cs="Arial"/>
          <w:sz w:val="16"/>
        </w:rPr>
      </w:pPr>
    </w:p>
    <w:p w14:paraId="493376AB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ab/>
      </w:r>
    </w:p>
    <w:p w14:paraId="565C5869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2FB88944" w14:textId="69E75A19" w:rsidR="00E050CC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6B785E07" w14:textId="77777777" w:rsidR="00200ECB" w:rsidRPr="00200ECB" w:rsidRDefault="00200ECB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5765FE76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ab/>
      </w:r>
    </w:p>
    <w:p w14:paraId="69C7D5E8" w14:textId="4605BED6" w:rsidR="00E050CC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6576E79D" w14:textId="77777777" w:rsidR="00292BCA" w:rsidRPr="00200ECB" w:rsidRDefault="00292BCA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5576B65E" w14:textId="03BC106F" w:rsidR="00E050CC" w:rsidRPr="00200ECB" w:rsidRDefault="00200ECB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050CC" w:rsidRPr="00200ECB">
        <w:rPr>
          <w:rFonts w:ascii="Arial" w:hAnsi="Arial" w:cs="Arial"/>
          <w:sz w:val="22"/>
        </w:rPr>
        <w:t xml:space="preserve"> Timer</w:t>
      </w:r>
      <w:r w:rsidR="00E050CC" w:rsidRPr="00200ECB">
        <w:rPr>
          <w:rFonts w:ascii="Arial" w:hAnsi="Arial" w:cs="Arial"/>
          <w:sz w:val="22"/>
        </w:rPr>
        <w:tab/>
        <w:t>Jane Doe</w:t>
      </w:r>
    </w:p>
    <w:p w14:paraId="463F049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lastRenderedPageBreak/>
        <w:tab/>
      </w:r>
      <w:r w:rsidRPr="00200ECB">
        <w:rPr>
          <w:rFonts w:ascii="Arial" w:hAnsi="Arial" w:cs="Arial"/>
          <w:sz w:val="22"/>
        </w:rPr>
        <w:t xml:space="preserve"> Ah-Counter</w:t>
      </w:r>
      <w:r w:rsidRPr="00200ECB">
        <w:rPr>
          <w:rFonts w:ascii="Arial" w:hAnsi="Arial" w:cs="Arial"/>
          <w:sz w:val="22"/>
        </w:rPr>
        <w:tab/>
        <w:t>Jane Doe</w:t>
      </w:r>
    </w:p>
    <w:p w14:paraId="7AA124B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Grammarian</w:t>
      </w:r>
      <w:r w:rsidRPr="00200ECB">
        <w:rPr>
          <w:rFonts w:ascii="Arial" w:hAnsi="Arial" w:cs="Arial"/>
          <w:sz w:val="22"/>
        </w:rPr>
        <w:tab/>
        <w:t>Jane Doe</w:t>
      </w:r>
    </w:p>
    <w:p w14:paraId="130B9D30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</w:p>
    <w:p w14:paraId="3F9A0032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>8:14</w:t>
      </w:r>
      <w:r w:rsidRPr="00200ECB">
        <w:rPr>
          <w:rFonts w:ascii="Arial" w:hAnsi="Arial" w:cs="Arial"/>
          <w:b/>
          <w:sz w:val="22"/>
        </w:rPr>
        <w:tab/>
        <w:t>General Evaluator Provides Report</w:t>
      </w:r>
      <w:r w:rsidRPr="00200ECB">
        <w:rPr>
          <w:rFonts w:ascii="Arial" w:hAnsi="Arial" w:cs="Arial"/>
          <w:b/>
          <w:sz w:val="22"/>
        </w:rPr>
        <w:tab/>
      </w:r>
      <w:r w:rsidRPr="00200ECB">
        <w:rPr>
          <w:rFonts w:ascii="Arial" w:hAnsi="Arial" w:cs="Arial"/>
          <w:sz w:val="22"/>
        </w:rPr>
        <w:t>John Doe</w:t>
      </w:r>
    </w:p>
    <w:p w14:paraId="12065C21" w14:textId="377A4CF6" w:rsidR="00E050CC" w:rsidRPr="00200ECB" w:rsidRDefault="00E050CC" w:rsidP="00E050CC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General Evaluator provides meeting &amp; </w:t>
      </w:r>
      <w:r w:rsidR="00200ECB">
        <w:rPr>
          <w:rFonts w:ascii="Arial" w:hAnsi="Arial" w:cs="Arial"/>
          <w:sz w:val="22"/>
        </w:rPr>
        <w:br/>
        <w:t xml:space="preserve"> </w:t>
      </w:r>
      <w:r w:rsidRPr="00200ECB">
        <w:rPr>
          <w:rFonts w:ascii="Arial" w:hAnsi="Arial" w:cs="Arial"/>
          <w:sz w:val="22"/>
        </w:rPr>
        <w:t>leader evaluations</w:t>
      </w:r>
      <w:r w:rsidRPr="00200ECB">
        <w:rPr>
          <w:rFonts w:ascii="Arial" w:hAnsi="Arial" w:cs="Arial"/>
          <w:sz w:val="22"/>
        </w:rPr>
        <w:tab/>
      </w:r>
    </w:p>
    <w:p w14:paraId="190908ED" w14:textId="77777777" w:rsidR="00E050CC" w:rsidRPr="00200ECB" w:rsidRDefault="00E050CC" w:rsidP="00E050CC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Returns control to the Toastmaster of the Day</w:t>
      </w:r>
    </w:p>
    <w:p w14:paraId="0AA822A6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6F45F6C5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>8:17</w:t>
      </w:r>
      <w:r w:rsidRPr="00200ECB">
        <w:rPr>
          <w:rFonts w:ascii="Arial" w:hAnsi="Arial" w:cs="Arial"/>
          <w:b/>
          <w:sz w:val="22"/>
        </w:rPr>
        <w:tab/>
        <w:t>Toastmaster Presents Awards</w:t>
      </w:r>
      <w:r w:rsidRPr="00200ECB">
        <w:rPr>
          <w:rFonts w:ascii="Arial" w:hAnsi="Arial" w:cs="Arial"/>
          <w:b/>
          <w:sz w:val="22"/>
        </w:rPr>
        <w:tab/>
      </w:r>
      <w:r w:rsidRPr="00200ECB">
        <w:rPr>
          <w:rFonts w:ascii="Arial" w:hAnsi="Arial" w:cs="Arial"/>
          <w:sz w:val="22"/>
        </w:rPr>
        <w:t>John Doe</w:t>
      </w:r>
    </w:p>
    <w:p w14:paraId="6A18D3C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Best Evaluator</w:t>
      </w:r>
    </w:p>
    <w:p w14:paraId="558289E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Best Table Topics</w:t>
      </w:r>
    </w:p>
    <w:p w14:paraId="0BF27895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Best Speaker</w:t>
      </w:r>
    </w:p>
    <w:p w14:paraId="7008AF0A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Special Awards</w:t>
      </w:r>
    </w:p>
    <w:p w14:paraId="182FF458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200ECB">
        <w:rPr>
          <w:rFonts w:ascii="Arial" w:hAnsi="Arial" w:cs="Arial"/>
          <w:sz w:val="18"/>
        </w:rPr>
        <w:tab/>
      </w:r>
      <w:r w:rsidRPr="00200ECB">
        <w:rPr>
          <w:rFonts w:ascii="Arial" w:hAnsi="Arial" w:cs="Arial"/>
          <w:sz w:val="22"/>
          <w:szCs w:val="22"/>
        </w:rPr>
        <w:t xml:space="preserve">  Returns control to the Chair of the meeting</w:t>
      </w:r>
    </w:p>
    <w:p w14:paraId="02BD820E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18"/>
        </w:rPr>
      </w:pPr>
    </w:p>
    <w:p w14:paraId="3B32FB66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>8:20</w:t>
      </w:r>
      <w:r w:rsidRPr="00200ECB">
        <w:rPr>
          <w:rFonts w:ascii="Arial" w:hAnsi="Arial" w:cs="Arial"/>
          <w:b/>
          <w:sz w:val="22"/>
        </w:rPr>
        <w:tab/>
        <w:t>Chair Leads Club Business</w:t>
      </w:r>
    </w:p>
    <w:p w14:paraId="2DE34742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18"/>
        </w:rPr>
      </w:pPr>
      <w:r w:rsidRPr="00200ECB">
        <w:rPr>
          <w:rFonts w:ascii="Arial" w:hAnsi="Arial" w:cs="Arial"/>
          <w:sz w:val="22"/>
        </w:rPr>
        <w:tab/>
        <w:t xml:space="preserve">  </w:t>
      </w:r>
    </w:p>
    <w:p w14:paraId="0331793C" w14:textId="77777777" w:rsidR="00E050CC" w:rsidRPr="004A0644" w:rsidRDefault="00E050CC" w:rsidP="00E050CC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 w:rsidRPr="00200ECB">
        <w:rPr>
          <w:rFonts w:ascii="Arial" w:hAnsi="Arial" w:cs="Arial"/>
          <w:b/>
          <w:sz w:val="22"/>
        </w:rPr>
        <w:t>8:45</w:t>
      </w:r>
      <w:r w:rsidRPr="00200ECB">
        <w:rPr>
          <w:rFonts w:ascii="Arial" w:hAnsi="Arial" w:cs="Arial"/>
          <w:b/>
          <w:sz w:val="22"/>
        </w:rPr>
        <w:tab/>
        <w:t xml:space="preserve">Chair Adjourns Meeting </w:t>
      </w:r>
      <w:r w:rsidRPr="00F444C9">
        <w:rPr>
          <w:b/>
          <w:sz w:val="22"/>
        </w:rPr>
        <w:tab/>
      </w:r>
      <w:r w:rsidRPr="00F444C9">
        <w:rPr>
          <w:b/>
          <w:sz w:val="22"/>
        </w:rPr>
        <w:br/>
      </w:r>
    </w:p>
    <w:p w14:paraId="7F3FBC76" w14:textId="77777777" w:rsidR="00E050CC" w:rsidRPr="00C94E7D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sectPr w:rsidR="00E050CC" w:rsidRPr="00C94E7D" w:rsidSect="00D536E1">
      <w:type w:val="continuous"/>
      <w:pgSz w:w="12240" w:h="15840"/>
      <w:pgMar w:top="720" w:right="720" w:bottom="720" w:left="720" w:header="288" w:footer="288" w:gutter="0"/>
      <w:cols w:num="2" w:sep="1" w:space="720" w:equalWidth="0">
        <w:col w:w="3024" w:space="720"/>
        <w:col w:w="7056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3D30" w14:textId="77777777" w:rsidR="00D240FA" w:rsidRDefault="00D240FA">
      <w:r>
        <w:separator/>
      </w:r>
    </w:p>
  </w:endnote>
  <w:endnote w:type="continuationSeparator" w:id="0">
    <w:p w14:paraId="05D8CE8C" w14:textId="77777777" w:rsidR="00D240FA" w:rsidRDefault="00D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73B19" w14:textId="77777777" w:rsidR="00D240FA" w:rsidRDefault="00D240FA">
      <w:r>
        <w:separator/>
      </w:r>
    </w:p>
  </w:footnote>
  <w:footnote w:type="continuationSeparator" w:id="0">
    <w:p w14:paraId="2F36AA1E" w14:textId="77777777" w:rsidR="00D240FA" w:rsidRDefault="00D2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8079" w14:textId="29F58CD1" w:rsidR="00FA59E0" w:rsidRDefault="00921EC2">
    <w:pPr>
      <w:pStyle w:val="Header"/>
    </w:pPr>
    <w:r>
      <w:rPr>
        <w:noProof/>
      </w:rPr>
      <w:pict w14:anchorId="4C27F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96703" o:spid="_x0000_s2050" type="#_x0000_t75" alt="/Volumes/GraphicsServer2019/Letterhead/Marketing/643N-LetterheadStationeryNavy/Assets/EditedArt/HeaderNavyLettersize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F82B" w14:textId="20E2C81A" w:rsidR="0054769A" w:rsidRDefault="0044012F" w:rsidP="0054769A">
    <w:pPr>
      <w:pStyle w:val="Header"/>
      <w:ind w:left="-360"/>
      <w:jc w:val="righ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57604C43" wp14:editId="44C6FCF3">
          <wp:simplePos x="0" y="0"/>
          <wp:positionH relativeFrom="column">
            <wp:posOffset>-213360</wp:posOffset>
          </wp:positionH>
          <wp:positionV relativeFrom="paragraph">
            <wp:posOffset>52070</wp:posOffset>
          </wp:positionV>
          <wp:extent cx="7341870" cy="1426210"/>
          <wp:effectExtent l="0" t="0" r="0" b="0"/>
          <wp:wrapNone/>
          <wp:docPr id="7" name="Picture 7" descr="A picture containing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NavyLetter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187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828D" w14:textId="1FF1EDB2" w:rsidR="00FA59E0" w:rsidRDefault="00921EC2">
    <w:pPr>
      <w:pStyle w:val="Header"/>
    </w:pPr>
    <w:r>
      <w:rPr>
        <w:noProof/>
      </w:rPr>
      <w:pict w14:anchorId="1F389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96702" o:spid="_x0000_s2049" type="#_x0000_t75" alt="/Volumes/GraphicsServer2019/Letterhead/Marketing/643N-LetterheadStationeryNavy/Assets/EditedArt/HeaderNavyLettersize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226E"/>
    <w:multiLevelType w:val="multilevel"/>
    <w:tmpl w:val="075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0148E"/>
    <w:multiLevelType w:val="multilevel"/>
    <w:tmpl w:val="96B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B1"/>
    <w:rsid w:val="0008055A"/>
    <w:rsid w:val="000D5BCD"/>
    <w:rsid w:val="000E20C3"/>
    <w:rsid w:val="00146CE9"/>
    <w:rsid w:val="001649C0"/>
    <w:rsid w:val="00200ECB"/>
    <w:rsid w:val="0023536C"/>
    <w:rsid w:val="00292BCA"/>
    <w:rsid w:val="003F0443"/>
    <w:rsid w:val="0041366B"/>
    <w:rsid w:val="0044012F"/>
    <w:rsid w:val="00482E82"/>
    <w:rsid w:val="00497F54"/>
    <w:rsid w:val="00503148"/>
    <w:rsid w:val="00531886"/>
    <w:rsid w:val="0054769A"/>
    <w:rsid w:val="00552EC1"/>
    <w:rsid w:val="005C0371"/>
    <w:rsid w:val="0068321C"/>
    <w:rsid w:val="006A3291"/>
    <w:rsid w:val="00826F0E"/>
    <w:rsid w:val="008435D2"/>
    <w:rsid w:val="00874F3C"/>
    <w:rsid w:val="00921EC2"/>
    <w:rsid w:val="00A7274A"/>
    <w:rsid w:val="00AD647F"/>
    <w:rsid w:val="00AF07EB"/>
    <w:rsid w:val="00B23864"/>
    <w:rsid w:val="00B26B49"/>
    <w:rsid w:val="00BB28E7"/>
    <w:rsid w:val="00BE4198"/>
    <w:rsid w:val="00C66BB1"/>
    <w:rsid w:val="00C94E7D"/>
    <w:rsid w:val="00CC4255"/>
    <w:rsid w:val="00D240FA"/>
    <w:rsid w:val="00D36713"/>
    <w:rsid w:val="00D536E1"/>
    <w:rsid w:val="00D813B6"/>
    <w:rsid w:val="00DA6A83"/>
    <w:rsid w:val="00DC0C20"/>
    <w:rsid w:val="00DF37B0"/>
    <w:rsid w:val="00E050CC"/>
    <w:rsid w:val="00E860AD"/>
    <w:rsid w:val="00FA59E0"/>
    <w:rsid w:val="00FD5A68"/>
    <w:rsid w:val="00FF00A8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9BB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semiHidden/>
    <w:rsid w:val="00B26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6B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lletlevel1color">
    <w:name w:val="Bullet level 1 color"/>
    <w:uiPriority w:val="99"/>
    <w:rsid w:val="00B26B49"/>
    <w:rPr>
      <w:color w:val="0054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semiHidden/>
    <w:rsid w:val="00B26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6B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lletlevel1color">
    <w:name w:val="Bullet level 1 color"/>
    <w:uiPriority w:val="99"/>
    <w:rsid w:val="00B26B49"/>
    <w:rPr>
      <w:color w:val="0054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69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04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astmaster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ursit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oastmasters.org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urs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EB949-A1D0-4EB7-A101-14671756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2931</CharactersWithSpaces>
  <SharedDoc>false</SharedDoc>
  <HLinks>
    <vt:vector size="6" baseType="variant">
      <vt:variant>
        <vt:i4>1769583</vt:i4>
      </vt:variant>
      <vt:variant>
        <vt:i4>-1</vt:i4>
      </vt:variant>
      <vt:variant>
        <vt:i4>1028</vt:i4>
      </vt:variant>
      <vt:variant>
        <vt:i4>1</vt:i4>
      </vt:variant>
      <vt:variant>
        <vt:lpwstr>stationary_headr_blue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</cp:lastModifiedBy>
  <cp:revision>2</cp:revision>
  <cp:lastPrinted>2012-03-19T15:55:00Z</cp:lastPrinted>
  <dcterms:created xsi:type="dcterms:W3CDTF">2020-06-29T18:22:00Z</dcterms:created>
  <dcterms:modified xsi:type="dcterms:W3CDTF">2020-06-29T18:22:00Z</dcterms:modified>
</cp:coreProperties>
</file>